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81" w:rsidRDefault="00DA0681" w:rsidP="00DA0681">
      <w:pPr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-443865</wp:posOffset>
            </wp:positionV>
            <wp:extent cx="22955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ight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81" w:rsidRDefault="00DA0681" w:rsidP="00DA0681">
      <w:pPr>
        <w:ind w:right="-568"/>
      </w:pPr>
    </w:p>
    <w:p w:rsidR="00DA0681" w:rsidRDefault="00DA0681" w:rsidP="00DA0681">
      <w:pPr>
        <w:ind w:right="-568"/>
      </w:pPr>
    </w:p>
    <w:p w:rsidR="00DF25C5" w:rsidRDefault="00DF25C5" w:rsidP="00DA0681">
      <w:pPr>
        <w:ind w:right="-568"/>
      </w:pPr>
    </w:p>
    <w:p w:rsidR="00B251C6" w:rsidRDefault="00B251C6" w:rsidP="00DA0681">
      <w:pPr>
        <w:ind w:right="-568"/>
      </w:pPr>
    </w:p>
    <w:p w:rsidR="00DA0681" w:rsidRPr="001D05C7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1D05C7">
        <w:rPr>
          <w:rFonts w:ascii="Britannic Bold" w:hAnsi="Britannic Bold"/>
          <w:b/>
          <w:sz w:val="32"/>
          <w:szCs w:val="32"/>
        </w:rPr>
        <w:t>PRESSEINFORMATION</w:t>
      </w:r>
    </w:p>
    <w:p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:rsidR="00DA0681" w:rsidRPr="008B7D83" w:rsidRDefault="00DA0681" w:rsidP="00DA0681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:rsidR="00DA0681" w:rsidRPr="00E92C5B" w:rsidRDefault="008E68AA" w:rsidP="006C699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 Computer als Nikolausgeschenk</w:t>
      </w:r>
      <w:r w:rsidR="006C699A" w:rsidRPr="00E92C5B">
        <w:rPr>
          <w:rFonts w:ascii="Arial" w:hAnsi="Arial" w:cs="Arial"/>
          <w:b/>
          <w:sz w:val="40"/>
          <w:szCs w:val="40"/>
        </w:rPr>
        <w:t>!</w:t>
      </w:r>
    </w:p>
    <w:p w:rsidR="00DA0681" w:rsidRPr="00E92C5B" w:rsidRDefault="00DA0681" w:rsidP="00DA0681">
      <w:pPr>
        <w:jc w:val="center"/>
        <w:rPr>
          <w:b/>
          <w:i/>
          <w:sz w:val="16"/>
          <w:szCs w:val="16"/>
        </w:rPr>
      </w:pPr>
    </w:p>
    <w:p w:rsidR="00E92C5B" w:rsidRPr="00E92C5B" w:rsidRDefault="00E92C5B" w:rsidP="00DA0681">
      <w:pPr>
        <w:jc w:val="center"/>
        <w:rPr>
          <w:b/>
          <w:i/>
          <w:sz w:val="16"/>
          <w:szCs w:val="16"/>
        </w:rPr>
      </w:pPr>
    </w:p>
    <w:p w:rsidR="008E68AA" w:rsidRDefault="008E68AA" w:rsidP="008B7D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06. Dezember zum heiligen Nikolaus überbrachte der Wasserleitungsverband Nördliches Burgenland dem Behindertenheim der Caritas „Haus Vitus“ in </w:t>
      </w:r>
      <w:proofErr w:type="spellStart"/>
      <w:r>
        <w:rPr>
          <w:rFonts w:ascii="Arial" w:hAnsi="Arial" w:cs="Arial"/>
          <w:b/>
          <w:sz w:val="22"/>
          <w:szCs w:val="22"/>
        </w:rPr>
        <w:t>Wimpassing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ein Geschenk der anderen Art. Es wurden drei gebrauchte Computer an die Heimleitung übergeben.</w:t>
      </w:r>
    </w:p>
    <w:p w:rsidR="008E68AA" w:rsidRDefault="008E68AA" w:rsidP="008B7D83">
      <w:pPr>
        <w:jc w:val="both"/>
        <w:rPr>
          <w:rFonts w:ascii="Arial" w:hAnsi="Arial" w:cs="Arial"/>
          <w:b/>
          <w:sz w:val="22"/>
          <w:szCs w:val="22"/>
        </w:rPr>
      </w:pPr>
    </w:p>
    <w:p w:rsidR="008E68AA" w:rsidRDefault="008E68AA" w:rsidP="008B7D83">
      <w:pPr>
        <w:jc w:val="both"/>
        <w:rPr>
          <w:rFonts w:ascii="Arial" w:hAnsi="Arial" w:cs="Arial"/>
          <w:sz w:val="22"/>
          <w:szCs w:val="22"/>
        </w:rPr>
      </w:pPr>
      <w:r w:rsidRPr="00D638CA">
        <w:rPr>
          <w:rFonts w:ascii="Arial" w:hAnsi="Arial" w:cs="Arial"/>
          <w:sz w:val="22"/>
          <w:szCs w:val="22"/>
        </w:rPr>
        <w:t xml:space="preserve">34 </w:t>
      </w:r>
      <w:r w:rsidR="00D638CA" w:rsidRPr="00D638CA">
        <w:rPr>
          <w:rFonts w:ascii="Arial" w:hAnsi="Arial" w:cs="Arial"/>
          <w:sz w:val="22"/>
          <w:szCs w:val="22"/>
        </w:rPr>
        <w:t>Personen bietet das Behindertenh</w:t>
      </w:r>
      <w:r w:rsidRPr="00D638CA">
        <w:rPr>
          <w:rFonts w:ascii="Arial" w:hAnsi="Arial" w:cs="Arial"/>
          <w:sz w:val="22"/>
          <w:szCs w:val="22"/>
        </w:rPr>
        <w:t>eim Vitus ein Zuhause. Um den Arbeitsalltag für das b</w:t>
      </w:r>
      <w:r w:rsidR="00F015A3">
        <w:rPr>
          <w:rFonts w:ascii="Arial" w:hAnsi="Arial" w:cs="Arial"/>
          <w:sz w:val="22"/>
          <w:szCs w:val="22"/>
        </w:rPr>
        <w:t xml:space="preserve">etreuende Fachpersonal leichter </w:t>
      </w:r>
      <w:r w:rsidRPr="00D638CA">
        <w:rPr>
          <w:rFonts w:ascii="Arial" w:hAnsi="Arial" w:cs="Arial"/>
          <w:sz w:val="22"/>
          <w:szCs w:val="22"/>
        </w:rPr>
        <w:t>zu gestalten</w:t>
      </w:r>
      <w:r w:rsidR="00F015A3">
        <w:rPr>
          <w:rFonts w:ascii="Arial" w:hAnsi="Arial" w:cs="Arial"/>
          <w:sz w:val="22"/>
          <w:szCs w:val="22"/>
        </w:rPr>
        <w:t>,</w:t>
      </w:r>
      <w:r w:rsidRPr="00D638CA">
        <w:rPr>
          <w:rFonts w:ascii="Arial" w:hAnsi="Arial" w:cs="Arial"/>
          <w:sz w:val="22"/>
          <w:szCs w:val="22"/>
        </w:rPr>
        <w:t xml:space="preserve"> wurden nun drei ausgemusterte aber noch voll funktionsfähige Workstation</w:t>
      </w:r>
      <w:r w:rsidR="00D638CA" w:rsidRPr="00D638CA">
        <w:rPr>
          <w:rFonts w:ascii="Arial" w:hAnsi="Arial" w:cs="Arial"/>
          <w:sz w:val="22"/>
          <w:szCs w:val="22"/>
        </w:rPr>
        <w:t>s</w:t>
      </w:r>
      <w:r w:rsidRPr="00D638CA">
        <w:rPr>
          <w:rFonts w:ascii="Arial" w:hAnsi="Arial" w:cs="Arial"/>
          <w:sz w:val="22"/>
          <w:szCs w:val="22"/>
        </w:rPr>
        <w:t xml:space="preserve"> </w:t>
      </w:r>
      <w:r w:rsidR="00D638CA" w:rsidRPr="00D638CA">
        <w:rPr>
          <w:rFonts w:ascii="Arial" w:hAnsi="Arial" w:cs="Arial"/>
          <w:sz w:val="22"/>
          <w:szCs w:val="22"/>
        </w:rPr>
        <w:t xml:space="preserve">von den Geschäftsführern des Wasserleitungsverband Nördliches Burgenland Mag. Nikolaus Sauer und DI Dr. Helmut </w:t>
      </w:r>
      <w:proofErr w:type="spellStart"/>
      <w:r w:rsidR="00D638CA" w:rsidRPr="00D638CA">
        <w:rPr>
          <w:rFonts w:ascii="Arial" w:hAnsi="Arial" w:cs="Arial"/>
          <w:sz w:val="22"/>
          <w:szCs w:val="22"/>
        </w:rPr>
        <w:t>Herlicska</w:t>
      </w:r>
      <w:proofErr w:type="spellEnd"/>
      <w:r w:rsidR="00D638CA" w:rsidRPr="00D638CA">
        <w:rPr>
          <w:rFonts w:ascii="Arial" w:hAnsi="Arial" w:cs="Arial"/>
          <w:sz w:val="22"/>
          <w:szCs w:val="22"/>
        </w:rPr>
        <w:t xml:space="preserve"> </w:t>
      </w:r>
      <w:r w:rsidR="00E52E35">
        <w:rPr>
          <w:rFonts w:ascii="Arial" w:hAnsi="Arial" w:cs="Arial"/>
          <w:sz w:val="22"/>
          <w:szCs w:val="22"/>
        </w:rPr>
        <w:t xml:space="preserve">an die Hausleiterin Elisabeth </w:t>
      </w:r>
      <w:proofErr w:type="spellStart"/>
      <w:r w:rsidR="00E52E35">
        <w:rPr>
          <w:rFonts w:ascii="Arial" w:hAnsi="Arial" w:cs="Arial"/>
          <w:sz w:val="22"/>
          <w:szCs w:val="22"/>
        </w:rPr>
        <w:t>Milkovits</w:t>
      </w:r>
      <w:proofErr w:type="spellEnd"/>
      <w:r w:rsidRPr="00D638CA">
        <w:rPr>
          <w:rFonts w:ascii="Arial" w:hAnsi="Arial" w:cs="Arial"/>
          <w:sz w:val="22"/>
          <w:szCs w:val="22"/>
        </w:rPr>
        <w:t xml:space="preserve"> übergeben. </w:t>
      </w:r>
      <w:r w:rsidR="00C02429">
        <w:rPr>
          <w:rFonts w:ascii="Arial" w:hAnsi="Arial" w:cs="Arial"/>
          <w:sz w:val="22"/>
          <w:szCs w:val="22"/>
        </w:rPr>
        <w:t>„</w:t>
      </w:r>
      <w:r w:rsidRPr="00D638CA">
        <w:rPr>
          <w:rFonts w:ascii="Arial" w:hAnsi="Arial" w:cs="Arial"/>
          <w:sz w:val="22"/>
          <w:szCs w:val="22"/>
        </w:rPr>
        <w:t xml:space="preserve">Mit dieser kleinen Geste der Aufmerksamkeit soll sowohl den </w:t>
      </w:r>
      <w:r w:rsidR="00D638CA">
        <w:rPr>
          <w:rFonts w:ascii="Arial" w:hAnsi="Arial" w:cs="Arial"/>
          <w:sz w:val="22"/>
          <w:szCs w:val="22"/>
        </w:rPr>
        <w:t>Heimbewohnern als auch dem</w:t>
      </w:r>
      <w:r w:rsidRPr="00D638CA">
        <w:rPr>
          <w:rFonts w:ascii="Arial" w:hAnsi="Arial" w:cs="Arial"/>
          <w:sz w:val="22"/>
          <w:szCs w:val="22"/>
        </w:rPr>
        <w:t xml:space="preserve"> Fachpersonal der Alltag erleichtert werden</w:t>
      </w:r>
      <w:r w:rsidR="00D638CA" w:rsidRPr="00D638CA">
        <w:rPr>
          <w:rFonts w:ascii="Arial" w:hAnsi="Arial" w:cs="Arial"/>
          <w:sz w:val="22"/>
          <w:szCs w:val="22"/>
        </w:rPr>
        <w:t xml:space="preserve"> und ein </w:t>
      </w:r>
      <w:r w:rsidR="00CE5429">
        <w:rPr>
          <w:rFonts w:ascii="Arial" w:hAnsi="Arial" w:cs="Arial"/>
          <w:sz w:val="22"/>
          <w:szCs w:val="22"/>
        </w:rPr>
        <w:t>Zeichen der zwischenmenschlichen Solidarität und des</w:t>
      </w:r>
      <w:r w:rsidR="00D638CA" w:rsidRPr="00D638CA">
        <w:rPr>
          <w:rFonts w:ascii="Arial" w:hAnsi="Arial" w:cs="Arial"/>
          <w:sz w:val="22"/>
          <w:szCs w:val="22"/>
        </w:rPr>
        <w:t xml:space="preserve"> Miteinanders in der Vorweihnachtszeit gesetzt werden</w:t>
      </w:r>
      <w:r w:rsidRPr="00D638CA">
        <w:rPr>
          <w:rFonts w:ascii="Arial" w:hAnsi="Arial" w:cs="Arial"/>
          <w:sz w:val="22"/>
          <w:szCs w:val="22"/>
        </w:rPr>
        <w:t>.</w:t>
      </w:r>
      <w:r w:rsidR="00C02429">
        <w:rPr>
          <w:rFonts w:ascii="Arial" w:hAnsi="Arial" w:cs="Arial"/>
          <w:sz w:val="22"/>
          <w:szCs w:val="22"/>
        </w:rPr>
        <w:t>“, so die beiden Geschäftsführer des Wasserleitungsverbandes.</w:t>
      </w:r>
    </w:p>
    <w:p w:rsidR="00042E5A" w:rsidRPr="00D638CA" w:rsidRDefault="00A75492" w:rsidP="00A7549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75492">
        <w:rPr>
          <w:rFonts w:ascii="Arial" w:hAnsi="Arial" w:cs="Arial"/>
          <w:sz w:val="22"/>
          <w:szCs w:val="22"/>
        </w:rPr>
        <w:t xml:space="preserve">„In unseren Caritas Werkstätten gehört der Einsatz von PCs als Lern- und Organisationshilfe für unsere </w:t>
      </w:r>
      <w:proofErr w:type="spellStart"/>
      <w:r w:rsidRPr="00A75492">
        <w:rPr>
          <w:rFonts w:ascii="Arial" w:hAnsi="Arial" w:cs="Arial"/>
          <w:sz w:val="22"/>
          <w:szCs w:val="22"/>
        </w:rPr>
        <w:t>KlientInnen</w:t>
      </w:r>
      <w:proofErr w:type="spellEnd"/>
      <w:r w:rsidRPr="00A75492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A75492">
        <w:rPr>
          <w:rFonts w:ascii="Arial" w:hAnsi="Arial" w:cs="Arial"/>
          <w:sz w:val="22"/>
          <w:szCs w:val="22"/>
        </w:rPr>
        <w:t>BewohnerInnen</w:t>
      </w:r>
      <w:proofErr w:type="spellEnd"/>
      <w:r w:rsidRPr="00A75492">
        <w:rPr>
          <w:rFonts w:ascii="Arial" w:hAnsi="Arial" w:cs="Arial"/>
          <w:sz w:val="22"/>
          <w:szCs w:val="22"/>
        </w:rPr>
        <w:t xml:space="preserve"> selbstverständlich dazu. Die drei gebrauchten Geräte werden dieses PC-Ausstattung sinnvoll ergänzen“, bedankt sich Elisabeth </w:t>
      </w:r>
      <w:proofErr w:type="spellStart"/>
      <w:r w:rsidRPr="00A75492">
        <w:rPr>
          <w:rFonts w:ascii="Arial" w:hAnsi="Arial" w:cs="Arial"/>
          <w:sz w:val="22"/>
          <w:szCs w:val="22"/>
        </w:rPr>
        <w:t>Milkovits</w:t>
      </w:r>
      <w:proofErr w:type="spellEnd"/>
      <w:r w:rsidRPr="00A75492">
        <w:rPr>
          <w:rFonts w:ascii="Arial" w:hAnsi="Arial" w:cs="Arial"/>
          <w:sz w:val="22"/>
          <w:szCs w:val="22"/>
        </w:rPr>
        <w:t>, die Hausleiterin im Caritas Haus Vitus.</w:t>
      </w:r>
    </w:p>
    <w:p w:rsidR="008E68AA" w:rsidRDefault="008E68AA" w:rsidP="008B7D83">
      <w:pPr>
        <w:jc w:val="both"/>
        <w:rPr>
          <w:rFonts w:ascii="Arial" w:hAnsi="Arial" w:cs="Arial"/>
          <w:b/>
          <w:sz w:val="22"/>
          <w:szCs w:val="22"/>
        </w:rPr>
      </w:pPr>
    </w:p>
    <w:p w:rsidR="008B7D83" w:rsidRPr="008B7D83" w:rsidRDefault="008B7D83" w:rsidP="008B7D83">
      <w:pPr>
        <w:jc w:val="both"/>
        <w:rPr>
          <w:rFonts w:ascii="Arial" w:hAnsi="Arial" w:cs="Arial"/>
          <w:sz w:val="22"/>
          <w:szCs w:val="22"/>
        </w:rPr>
      </w:pPr>
    </w:p>
    <w:p w:rsidR="00984206" w:rsidRPr="00095F8D" w:rsidRDefault="00984206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:rsidR="00095F8D" w:rsidRPr="00095F8D" w:rsidRDefault="00095F8D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Eisenstadt, am </w:t>
      </w:r>
      <w:r w:rsidR="007D5A48">
        <w:rPr>
          <w:rFonts w:ascii="Arial" w:eastAsia="Times New Roman" w:hAnsi="Arial" w:cs="Arial"/>
          <w:sz w:val="22"/>
          <w:szCs w:val="20"/>
          <w:lang w:eastAsia="en-US"/>
        </w:rPr>
        <w:t>6</w:t>
      </w: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. </w:t>
      </w:r>
      <w:r w:rsidR="008E68AA">
        <w:rPr>
          <w:rFonts w:ascii="Arial" w:eastAsia="Times New Roman" w:hAnsi="Arial" w:cs="Arial"/>
          <w:sz w:val="22"/>
          <w:szCs w:val="20"/>
          <w:lang w:eastAsia="en-US"/>
        </w:rPr>
        <w:t>Dezember</w:t>
      </w:r>
      <w:r w:rsidR="00697646">
        <w:rPr>
          <w:rFonts w:ascii="Arial" w:eastAsia="Times New Roman" w:hAnsi="Arial" w:cs="Arial"/>
          <w:sz w:val="22"/>
          <w:szCs w:val="20"/>
          <w:lang w:eastAsia="en-US"/>
        </w:rPr>
        <w:t xml:space="preserve"> </w:t>
      </w:r>
      <w:r w:rsidRPr="00095F8D">
        <w:rPr>
          <w:rFonts w:ascii="Arial" w:eastAsia="Times New Roman" w:hAnsi="Arial" w:cs="Arial"/>
          <w:sz w:val="22"/>
          <w:szCs w:val="20"/>
          <w:lang w:eastAsia="en-US"/>
        </w:rPr>
        <w:t>2017</w:t>
      </w:r>
    </w:p>
    <w:p w:rsidR="00095F8D" w:rsidRDefault="00095F8D" w:rsidP="004160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095F8D" w:rsidRDefault="00095F8D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</w:p>
    <w:p w:rsidR="00AE73CB" w:rsidRDefault="00AE73CB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</w:p>
    <w:p w:rsidR="00AE73CB" w:rsidRDefault="00AE73CB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</w:p>
    <w:p w:rsidR="00AE73CB" w:rsidRDefault="00AE73CB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95F8D">
        <w:rPr>
          <w:rFonts w:ascii="Arial" w:eastAsia="Times New Roman" w:hAnsi="Arial" w:cs="Arial"/>
          <w:noProof/>
          <w:sz w:val="22"/>
          <w:szCs w:val="2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DE14253" wp14:editId="45BA7286">
            <wp:simplePos x="0" y="0"/>
            <wp:positionH relativeFrom="column">
              <wp:posOffset>1464945</wp:posOffset>
            </wp:positionH>
            <wp:positionV relativeFrom="paragraph">
              <wp:posOffset>65405</wp:posOffset>
            </wp:positionV>
            <wp:extent cx="3086100" cy="1543050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CB" w:rsidRPr="00095F8D" w:rsidRDefault="00AE73CB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:rsidR="00013918" w:rsidRPr="008D255C" w:rsidRDefault="00013918">
      <w:pPr>
        <w:rPr>
          <w:b/>
          <w:sz w:val="22"/>
          <w:szCs w:val="22"/>
        </w:rPr>
      </w:pPr>
    </w:p>
    <w:p w:rsidR="00013918" w:rsidRDefault="00013918" w:rsidP="00013918">
      <w:pPr>
        <w:framePr w:hSpace="141" w:wrap="around" w:vAnchor="text" w:hAnchor="page" w:x="4747" w:y="170"/>
        <w:jc w:val="center"/>
      </w:pPr>
    </w:p>
    <w:p w:rsidR="00013918" w:rsidRDefault="00013918" w:rsidP="00095F8D"/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C"/>
    <w:rsid w:val="00013918"/>
    <w:rsid w:val="00016060"/>
    <w:rsid w:val="00020334"/>
    <w:rsid w:val="0002714D"/>
    <w:rsid w:val="00042E5A"/>
    <w:rsid w:val="00052F9E"/>
    <w:rsid w:val="00053EEA"/>
    <w:rsid w:val="0008733F"/>
    <w:rsid w:val="00095F8D"/>
    <w:rsid w:val="000F20AA"/>
    <w:rsid w:val="00197605"/>
    <w:rsid w:val="001A29C9"/>
    <w:rsid w:val="001C7E96"/>
    <w:rsid w:val="001D05C7"/>
    <w:rsid w:val="00201917"/>
    <w:rsid w:val="002A264F"/>
    <w:rsid w:val="003C029F"/>
    <w:rsid w:val="003E6513"/>
    <w:rsid w:val="003F358C"/>
    <w:rsid w:val="003F4CB0"/>
    <w:rsid w:val="00416003"/>
    <w:rsid w:val="004823D5"/>
    <w:rsid w:val="004A4DA7"/>
    <w:rsid w:val="004F50BC"/>
    <w:rsid w:val="00511772"/>
    <w:rsid w:val="0052302D"/>
    <w:rsid w:val="00553C7B"/>
    <w:rsid w:val="00553D09"/>
    <w:rsid w:val="005C02E2"/>
    <w:rsid w:val="006454AD"/>
    <w:rsid w:val="0066117A"/>
    <w:rsid w:val="00661AE6"/>
    <w:rsid w:val="00697646"/>
    <w:rsid w:val="006B6220"/>
    <w:rsid w:val="006C699A"/>
    <w:rsid w:val="006E415C"/>
    <w:rsid w:val="006F3888"/>
    <w:rsid w:val="00702DA1"/>
    <w:rsid w:val="0071393A"/>
    <w:rsid w:val="0072250B"/>
    <w:rsid w:val="0073576F"/>
    <w:rsid w:val="007A09AF"/>
    <w:rsid w:val="007A610B"/>
    <w:rsid w:val="007D5A48"/>
    <w:rsid w:val="007F761D"/>
    <w:rsid w:val="008564CC"/>
    <w:rsid w:val="008B7D83"/>
    <w:rsid w:val="008D255C"/>
    <w:rsid w:val="008E5025"/>
    <w:rsid w:val="008E68AA"/>
    <w:rsid w:val="00906060"/>
    <w:rsid w:val="00984206"/>
    <w:rsid w:val="009C7280"/>
    <w:rsid w:val="00A46957"/>
    <w:rsid w:val="00A75492"/>
    <w:rsid w:val="00AE73CB"/>
    <w:rsid w:val="00B251C6"/>
    <w:rsid w:val="00B45AFE"/>
    <w:rsid w:val="00C02429"/>
    <w:rsid w:val="00C421D0"/>
    <w:rsid w:val="00C93932"/>
    <w:rsid w:val="00CC227C"/>
    <w:rsid w:val="00CE5429"/>
    <w:rsid w:val="00CF0C16"/>
    <w:rsid w:val="00D6171C"/>
    <w:rsid w:val="00D638CA"/>
    <w:rsid w:val="00D66BF7"/>
    <w:rsid w:val="00DA0681"/>
    <w:rsid w:val="00DB725F"/>
    <w:rsid w:val="00DF25C5"/>
    <w:rsid w:val="00DF5C78"/>
    <w:rsid w:val="00E52E35"/>
    <w:rsid w:val="00E905F1"/>
    <w:rsid w:val="00E92C5B"/>
    <w:rsid w:val="00E942A5"/>
    <w:rsid w:val="00F015A3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33C2-1A4B-470E-A225-F8AFD5F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2</cp:revision>
  <cp:lastPrinted>2017-02-15T11:53:00Z</cp:lastPrinted>
  <dcterms:created xsi:type="dcterms:W3CDTF">2017-12-06T09:15:00Z</dcterms:created>
  <dcterms:modified xsi:type="dcterms:W3CDTF">2017-12-06T09:15:00Z</dcterms:modified>
</cp:coreProperties>
</file>