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E2" w:rsidRDefault="00EF5BE2" w:rsidP="008E00D1">
      <w:pPr>
        <w:spacing w:line="276" w:lineRule="auto"/>
        <w:rPr>
          <w:rFonts w:ascii="Arial" w:hAnsi="Arial" w:cs="Arial"/>
          <w:b/>
          <w:bCs/>
          <w:sz w:val="28"/>
          <w:szCs w:val="28"/>
          <w:lang w:val="de-DE"/>
        </w:rPr>
      </w:pPr>
      <w:bookmarkStart w:id="0" w:name="_GoBack"/>
      <w:bookmarkEnd w:id="0"/>
    </w:p>
    <w:p w:rsidR="008E00D1" w:rsidRDefault="00582241" w:rsidP="008E00D1">
      <w:pPr>
        <w:spacing w:line="276" w:lineRule="auto"/>
        <w:rPr>
          <w:lang w:val="de-DE"/>
        </w:rPr>
      </w:pPr>
      <w:r>
        <w:rPr>
          <w:rFonts w:ascii="Arial" w:hAnsi="Arial" w:cs="Arial"/>
          <w:b/>
          <w:bCs/>
          <w:sz w:val="28"/>
          <w:szCs w:val="28"/>
          <w:lang w:val="de-DE"/>
        </w:rPr>
        <w:t xml:space="preserve">Wasserleitungsverband </w:t>
      </w:r>
      <w:r w:rsidR="00EF5BE2">
        <w:rPr>
          <w:rFonts w:ascii="Arial" w:hAnsi="Arial" w:cs="Arial"/>
          <w:b/>
          <w:bCs/>
          <w:sz w:val="28"/>
          <w:szCs w:val="28"/>
          <w:lang w:val="de-DE"/>
        </w:rPr>
        <w:t>Nörd. Bgld.</w:t>
      </w:r>
      <w:r>
        <w:rPr>
          <w:rFonts w:ascii="Arial" w:hAnsi="Arial" w:cs="Arial"/>
          <w:b/>
          <w:bCs/>
          <w:sz w:val="28"/>
          <w:szCs w:val="28"/>
          <w:lang w:val="de-DE"/>
        </w:rPr>
        <w:t xml:space="preserve"> wird Solarstromerzeuger</w:t>
      </w:r>
      <w:r w:rsidR="008E00D1">
        <w:rPr>
          <w:rFonts w:ascii="Arial" w:hAnsi="Arial" w:cs="Arial"/>
          <w:b/>
          <w:bCs/>
          <w:sz w:val="28"/>
          <w:szCs w:val="28"/>
          <w:lang w:val="de-DE"/>
        </w:rPr>
        <w:t xml:space="preserve"> </w:t>
      </w:r>
    </w:p>
    <w:p w:rsidR="008E00D1" w:rsidRDefault="008E00D1" w:rsidP="008E00D1">
      <w:pPr>
        <w:pStyle w:val="Vorgabetext"/>
        <w:spacing w:line="280" w:lineRule="exact"/>
        <w:ind w:hanging="1"/>
        <w:jc w:val="left"/>
        <w:rPr>
          <w:lang w:val="de-DE"/>
        </w:rPr>
      </w:pPr>
    </w:p>
    <w:p w:rsidR="00582241" w:rsidRPr="003C5A95" w:rsidRDefault="00E9224D" w:rsidP="00EF5BE2">
      <w:pPr>
        <w:pStyle w:val="Vorgabetext"/>
        <w:spacing w:line="280" w:lineRule="exact"/>
        <w:ind w:hanging="1"/>
        <w:rPr>
          <w:rFonts w:ascii="Arial" w:hAnsi="Arial" w:cs="Arial"/>
          <w:b/>
          <w:sz w:val="20"/>
          <w:szCs w:val="20"/>
          <w:lang w:val="de-DE"/>
        </w:rPr>
      </w:pPr>
      <w:r w:rsidRPr="00E544CA">
        <w:rPr>
          <w:rFonts w:ascii="Arial" w:hAnsi="Arial" w:cs="Arial"/>
          <w:b/>
          <w:sz w:val="20"/>
          <w:szCs w:val="20"/>
          <w:lang w:val="de-DE"/>
        </w:rPr>
        <w:t>34.500</w:t>
      </w:r>
      <w:r w:rsidRPr="003C5A95">
        <w:rPr>
          <w:rFonts w:ascii="Arial" w:hAnsi="Arial" w:cs="Arial"/>
          <w:b/>
          <w:sz w:val="20"/>
          <w:szCs w:val="20"/>
          <w:lang w:val="de-DE"/>
        </w:rPr>
        <w:t xml:space="preserve"> Kilowattstunden werden im Jahr von der </w:t>
      </w:r>
      <w:r w:rsidR="00582241" w:rsidRPr="003C5A95">
        <w:rPr>
          <w:rFonts w:ascii="Arial" w:hAnsi="Arial" w:cs="Arial"/>
          <w:b/>
          <w:sz w:val="20"/>
          <w:szCs w:val="20"/>
          <w:lang w:val="de-DE"/>
        </w:rPr>
        <w:t>neue</w:t>
      </w:r>
      <w:r w:rsidRPr="003C5A95">
        <w:rPr>
          <w:rFonts w:ascii="Arial" w:hAnsi="Arial" w:cs="Arial"/>
          <w:b/>
          <w:sz w:val="20"/>
          <w:szCs w:val="20"/>
          <w:lang w:val="de-DE"/>
        </w:rPr>
        <w:t>n</w:t>
      </w:r>
      <w:r w:rsidR="00582241" w:rsidRPr="003C5A95">
        <w:rPr>
          <w:rFonts w:ascii="Arial" w:hAnsi="Arial" w:cs="Arial"/>
          <w:b/>
          <w:sz w:val="20"/>
          <w:szCs w:val="20"/>
          <w:lang w:val="de-DE"/>
        </w:rPr>
        <w:t xml:space="preserve"> Photovoltaikanlage am Flachdach produziert</w:t>
      </w:r>
      <w:r w:rsidR="00E02966" w:rsidRPr="003C5A95">
        <w:rPr>
          <w:rFonts w:ascii="Arial" w:hAnsi="Arial" w:cs="Arial"/>
          <w:b/>
          <w:sz w:val="20"/>
          <w:szCs w:val="20"/>
          <w:lang w:val="de-DE"/>
        </w:rPr>
        <w:t>.</w:t>
      </w:r>
      <w:r w:rsidRPr="003C5A95">
        <w:rPr>
          <w:rFonts w:ascii="Arial" w:hAnsi="Arial" w:cs="Arial"/>
          <w:b/>
          <w:sz w:val="20"/>
          <w:szCs w:val="20"/>
          <w:lang w:val="de-DE"/>
        </w:rPr>
        <w:t xml:space="preserve"> Die Energie Burgenland </w:t>
      </w:r>
      <w:r w:rsidR="00E02966" w:rsidRPr="003C5A95">
        <w:rPr>
          <w:rFonts w:ascii="Arial" w:hAnsi="Arial" w:cs="Arial"/>
          <w:b/>
          <w:sz w:val="20"/>
          <w:szCs w:val="20"/>
          <w:lang w:val="de-DE"/>
        </w:rPr>
        <w:t xml:space="preserve">errichtet und wartet </w:t>
      </w:r>
      <w:r w:rsidRPr="003C5A95">
        <w:rPr>
          <w:rFonts w:ascii="Arial" w:hAnsi="Arial" w:cs="Arial"/>
          <w:b/>
          <w:sz w:val="20"/>
          <w:szCs w:val="20"/>
          <w:lang w:val="de-DE"/>
        </w:rPr>
        <w:t xml:space="preserve">die </w:t>
      </w:r>
      <w:r w:rsidR="00E02966" w:rsidRPr="003C5A95">
        <w:rPr>
          <w:rFonts w:ascii="Arial" w:hAnsi="Arial" w:cs="Arial"/>
          <w:b/>
          <w:sz w:val="20"/>
          <w:szCs w:val="20"/>
          <w:lang w:val="de-DE"/>
        </w:rPr>
        <w:t>Anlage</w:t>
      </w:r>
      <w:r w:rsidR="00597238" w:rsidRPr="003C5A95">
        <w:rPr>
          <w:rFonts w:ascii="Arial" w:hAnsi="Arial" w:cs="Arial"/>
          <w:b/>
          <w:sz w:val="20"/>
          <w:szCs w:val="20"/>
          <w:lang w:val="de-DE"/>
        </w:rPr>
        <w:t>.</w:t>
      </w:r>
      <w:r w:rsidR="00582241" w:rsidRPr="003C5A95">
        <w:rPr>
          <w:rFonts w:ascii="Arial" w:hAnsi="Arial" w:cs="Arial"/>
          <w:b/>
          <w:sz w:val="20"/>
          <w:szCs w:val="20"/>
          <w:lang w:val="de-DE"/>
        </w:rPr>
        <w:t xml:space="preserve">     </w:t>
      </w:r>
    </w:p>
    <w:p w:rsidR="00597238" w:rsidRPr="003C5A95" w:rsidRDefault="00597238" w:rsidP="00EF5BE2">
      <w:pPr>
        <w:pStyle w:val="Vorgabetext"/>
        <w:spacing w:line="280" w:lineRule="exact"/>
        <w:ind w:hanging="1"/>
        <w:rPr>
          <w:rFonts w:ascii="Arial" w:hAnsi="Arial" w:cs="Arial"/>
          <w:sz w:val="20"/>
          <w:szCs w:val="20"/>
          <w:lang w:val="de-DE"/>
        </w:rPr>
      </w:pPr>
    </w:p>
    <w:p w:rsidR="005E7F6C" w:rsidRPr="003C5A95" w:rsidRDefault="00AF2A3A" w:rsidP="00EF5BE2">
      <w:pPr>
        <w:pStyle w:val="Vorgabetext"/>
        <w:spacing w:line="280" w:lineRule="exact"/>
        <w:ind w:hanging="1"/>
        <w:rPr>
          <w:rFonts w:ascii="Arial" w:hAnsi="Arial" w:cs="Arial"/>
          <w:sz w:val="20"/>
          <w:szCs w:val="20"/>
          <w:lang w:val="de-DE"/>
        </w:rPr>
      </w:pPr>
      <w:r w:rsidRPr="003C5A95">
        <w:rPr>
          <w:rFonts w:ascii="Arial" w:hAnsi="Arial" w:cs="Arial"/>
          <w:sz w:val="20"/>
          <w:szCs w:val="20"/>
          <w:lang w:val="de-DE"/>
        </w:rPr>
        <w:t>Eisenstadt, 11. Juni 2015</w:t>
      </w:r>
      <w:r w:rsidR="00597238" w:rsidRPr="003C5A95">
        <w:rPr>
          <w:rFonts w:ascii="Arial" w:hAnsi="Arial" w:cs="Arial"/>
          <w:sz w:val="20"/>
          <w:szCs w:val="20"/>
          <w:lang w:val="de-DE"/>
        </w:rPr>
        <w:t xml:space="preserve">. </w:t>
      </w:r>
      <w:r w:rsidR="00D71CDA" w:rsidRPr="003C5A95">
        <w:rPr>
          <w:rFonts w:ascii="Arial" w:hAnsi="Arial" w:cs="Arial"/>
          <w:sz w:val="20"/>
          <w:szCs w:val="20"/>
          <w:lang w:val="de-DE"/>
        </w:rPr>
        <w:t xml:space="preserve">Der </w:t>
      </w:r>
      <w:r w:rsidR="00597238" w:rsidRPr="003C5A95">
        <w:rPr>
          <w:rFonts w:ascii="Arial" w:hAnsi="Arial" w:cs="Arial"/>
          <w:sz w:val="20"/>
          <w:szCs w:val="20"/>
          <w:lang w:val="de-DE"/>
        </w:rPr>
        <w:t>Wasserleitungsverband</w:t>
      </w:r>
      <w:r w:rsidR="00D71CDA" w:rsidRPr="003C5A95">
        <w:rPr>
          <w:rFonts w:ascii="Arial" w:hAnsi="Arial" w:cs="Arial"/>
          <w:sz w:val="20"/>
          <w:szCs w:val="20"/>
          <w:lang w:val="de-DE"/>
        </w:rPr>
        <w:t xml:space="preserve"> </w:t>
      </w:r>
      <w:r w:rsidR="00597238" w:rsidRPr="003C5A95">
        <w:rPr>
          <w:rFonts w:ascii="Arial" w:hAnsi="Arial" w:cs="Arial"/>
          <w:sz w:val="20"/>
          <w:szCs w:val="20"/>
          <w:lang w:val="de-DE"/>
        </w:rPr>
        <w:t>Nördliches Burgenland in Eisenstadt</w:t>
      </w:r>
      <w:r w:rsidR="005E7F6C" w:rsidRPr="003C5A95">
        <w:rPr>
          <w:rFonts w:ascii="Arial" w:hAnsi="Arial" w:cs="Arial"/>
          <w:sz w:val="20"/>
          <w:szCs w:val="20"/>
          <w:lang w:val="de-DE"/>
        </w:rPr>
        <w:t xml:space="preserve"> ist </w:t>
      </w:r>
      <w:r w:rsidR="00D71CDA" w:rsidRPr="003C5A95">
        <w:rPr>
          <w:rFonts w:ascii="Arial" w:hAnsi="Arial" w:cs="Arial"/>
          <w:sz w:val="20"/>
          <w:szCs w:val="20"/>
          <w:lang w:val="de-DE"/>
        </w:rPr>
        <w:t>ab sofort Selbstversorger</w:t>
      </w:r>
      <w:r w:rsidR="005E7F6C" w:rsidRPr="003C5A95">
        <w:rPr>
          <w:rFonts w:ascii="Arial" w:hAnsi="Arial" w:cs="Arial"/>
          <w:sz w:val="20"/>
          <w:szCs w:val="20"/>
          <w:lang w:val="de-DE"/>
        </w:rPr>
        <w:t xml:space="preserve">. </w:t>
      </w:r>
      <w:r w:rsidR="00E9224D" w:rsidRPr="003C5A95">
        <w:rPr>
          <w:rFonts w:ascii="Arial" w:hAnsi="Arial" w:cs="Arial"/>
          <w:sz w:val="20"/>
          <w:szCs w:val="20"/>
          <w:lang w:val="de-DE"/>
        </w:rPr>
        <w:t>„</w:t>
      </w:r>
      <w:r w:rsidR="003C7DE7" w:rsidRPr="003C5A95">
        <w:rPr>
          <w:rFonts w:ascii="Arial" w:hAnsi="Arial" w:cs="Arial"/>
          <w:sz w:val="20"/>
          <w:szCs w:val="20"/>
          <w:lang w:val="de-DE"/>
        </w:rPr>
        <w:t>Wir sind fr</w:t>
      </w:r>
      <w:r w:rsidR="005E7F6C" w:rsidRPr="003C5A95">
        <w:rPr>
          <w:rFonts w:ascii="Arial" w:hAnsi="Arial" w:cs="Arial"/>
          <w:sz w:val="20"/>
          <w:szCs w:val="20"/>
          <w:lang w:val="de-DE"/>
        </w:rPr>
        <w:t xml:space="preserve">oh </w:t>
      </w:r>
      <w:r w:rsidR="003C7DE7" w:rsidRPr="003C5A95">
        <w:rPr>
          <w:rFonts w:ascii="Arial" w:hAnsi="Arial" w:cs="Arial"/>
          <w:sz w:val="20"/>
          <w:szCs w:val="20"/>
          <w:lang w:val="de-DE"/>
        </w:rPr>
        <w:t xml:space="preserve">mit </w:t>
      </w:r>
      <w:r w:rsidR="00E9224D" w:rsidRPr="003C5A95">
        <w:rPr>
          <w:rFonts w:ascii="Arial" w:hAnsi="Arial" w:cs="Arial"/>
          <w:sz w:val="20"/>
          <w:szCs w:val="20"/>
          <w:lang w:val="de-DE"/>
        </w:rPr>
        <w:t xml:space="preserve">dem Wasserleitungsverband </w:t>
      </w:r>
      <w:r w:rsidR="003C7DE7" w:rsidRPr="003C5A95">
        <w:rPr>
          <w:rFonts w:ascii="Arial" w:hAnsi="Arial" w:cs="Arial"/>
          <w:sz w:val="20"/>
          <w:szCs w:val="20"/>
          <w:lang w:val="de-DE"/>
        </w:rPr>
        <w:t>einen w</w:t>
      </w:r>
      <w:r w:rsidR="005E7F6C" w:rsidRPr="003C5A95">
        <w:rPr>
          <w:rFonts w:ascii="Arial" w:hAnsi="Arial" w:cs="Arial"/>
          <w:sz w:val="20"/>
          <w:szCs w:val="20"/>
          <w:lang w:val="de-DE"/>
        </w:rPr>
        <w:t xml:space="preserve">eiteren </w:t>
      </w:r>
      <w:r w:rsidR="003C7DE7" w:rsidRPr="003C5A95">
        <w:rPr>
          <w:rFonts w:ascii="Arial" w:hAnsi="Arial" w:cs="Arial"/>
          <w:sz w:val="20"/>
          <w:szCs w:val="20"/>
          <w:lang w:val="de-DE"/>
        </w:rPr>
        <w:t xml:space="preserve">Partner für die </w:t>
      </w:r>
      <w:r w:rsidR="005E7F6C" w:rsidRPr="003C5A95">
        <w:rPr>
          <w:rFonts w:ascii="Arial" w:hAnsi="Arial" w:cs="Arial"/>
          <w:sz w:val="20"/>
          <w:szCs w:val="20"/>
          <w:lang w:val="de-DE"/>
        </w:rPr>
        <w:t xml:space="preserve">saubere </w:t>
      </w:r>
      <w:r w:rsidR="00E9224D" w:rsidRPr="003C5A95">
        <w:rPr>
          <w:rFonts w:ascii="Arial" w:hAnsi="Arial" w:cs="Arial"/>
          <w:sz w:val="20"/>
          <w:szCs w:val="20"/>
          <w:lang w:val="de-DE"/>
        </w:rPr>
        <w:t>Ökostromversorgung</w:t>
      </w:r>
      <w:r w:rsidR="005E7F6C" w:rsidRPr="003C5A95">
        <w:rPr>
          <w:rFonts w:ascii="Arial" w:hAnsi="Arial" w:cs="Arial"/>
          <w:sz w:val="20"/>
          <w:szCs w:val="20"/>
          <w:lang w:val="de-DE"/>
        </w:rPr>
        <w:t xml:space="preserve"> </w:t>
      </w:r>
      <w:r w:rsidR="003C7DE7" w:rsidRPr="003C5A95">
        <w:rPr>
          <w:rFonts w:ascii="Arial" w:hAnsi="Arial" w:cs="Arial"/>
          <w:sz w:val="20"/>
          <w:szCs w:val="20"/>
          <w:lang w:val="de-DE"/>
        </w:rPr>
        <w:t>gew</w:t>
      </w:r>
      <w:r w:rsidR="005E7F6C" w:rsidRPr="003C5A95">
        <w:rPr>
          <w:rFonts w:ascii="Arial" w:hAnsi="Arial" w:cs="Arial"/>
          <w:sz w:val="20"/>
          <w:szCs w:val="20"/>
          <w:lang w:val="de-DE"/>
        </w:rPr>
        <w:t xml:space="preserve">onnen </w:t>
      </w:r>
      <w:r w:rsidR="003C7DE7" w:rsidRPr="003C5A95">
        <w:rPr>
          <w:rFonts w:ascii="Arial" w:hAnsi="Arial" w:cs="Arial"/>
          <w:sz w:val="20"/>
          <w:szCs w:val="20"/>
          <w:lang w:val="de-DE"/>
        </w:rPr>
        <w:t>zu</w:t>
      </w:r>
      <w:r w:rsidR="005E7F6C" w:rsidRPr="003C5A95">
        <w:rPr>
          <w:rFonts w:ascii="Arial" w:hAnsi="Arial" w:cs="Arial"/>
          <w:sz w:val="20"/>
          <w:szCs w:val="20"/>
          <w:lang w:val="de-DE"/>
        </w:rPr>
        <w:t xml:space="preserve"> haben</w:t>
      </w:r>
      <w:r w:rsidR="003C7DE7" w:rsidRPr="003C5A95">
        <w:rPr>
          <w:rFonts w:ascii="Arial" w:hAnsi="Arial" w:cs="Arial"/>
          <w:sz w:val="20"/>
          <w:szCs w:val="20"/>
          <w:lang w:val="de-DE"/>
        </w:rPr>
        <w:t xml:space="preserve">. </w:t>
      </w:r>
      <w:r w:rsidR="005E7F6C" w:rsidRPr="003C5A95">
        <w:rPr>
          <w:rFonts w:ascii="Arial" w:hAnsi="Arial" w:cs="Arial"/>
          <w:sz w:val="20"/>
          <w:szCs w:val="20"/>
          <w:lang w:val="de-DE"/>
        </w:rPr>
        <w:t xml:space="preserve">Auch zukünftig wollen wir </w:t>
      </w:r>
      <w:r w:rsidR="00517DAF" w:rsidRPr="003C5A95">
        <w:rPr>
          <w:rFonts w:ascii="Arial" w:hAnsi="Arial" w:cs="Arial"/>
          <w:sz w:val="20"/>
          <w:szCs w:val="20"/>
          <w:lang w:val="de-DE"/>
        </w:rPr>
        <w:t xml:space="preserve">verstärkt </w:t>
      </w:r>
      <w:r w:rsidR="005E7F6C" w:rsidRPr="003C5A95">
        <w:rPr>
          <w:rFonts w:ascii="Arial" w:hAnsi="Arial" w:cs="Arial"/>
          <w:sz w:val="20"/>
          <w:szCs w:val="20"/>
          <w:lang w:val="de-DE"/>
        </w:rPr>
        <w:t>Interessenten</w:t>
      </w:r>
      <w:r w:rsidR="00517DAF" w:rsidRPr="003C5A95">
        <w:rPr>
          <w:rFonts w:ascii="Arial" w:hAnsi="Arial" w:cs="Arial"/>
          <w:sz w:val="20"/>
          <w:szCs w:val="20"/>
          <w:lang w:val="de-DE"/>
        </w:rPr>
        <w:t xml:space="preserve"> unser Rundum-Paket bei Photovoltaikanlagen anbieten – von der Planung und Errichtung bis hin zur Wartung bieten wir alles aus einer Hand</w:t>
      </w:r>
      <w:r w:rsidR="003C7DE7" w:rsidRPr="003C5A95">
        <w:rPr>
          <w:rFonts w:ascii="Arial" w:hAnsi="Arial" w:cs="Arial"/>
          <w:sz w:val="20"/>
          <w:szCs w:val="20"/>
          <w:lang w:val="de-DE"/>
        </w:rPr>
        <w:t xml:space="preserve">“, </w:t>
      </w:r>
      <w:r w:rsidR="007E6C84">
        <w:rPr>
          <w:rFonts w:ascii="Arial" w:hAnsi="Arial" w:cs="Arial"/>
          <w:sz w:val="20"/>
          <w:szCs w:val="20"/>
          <w:lang w:val="de-DE"/>
        </w:rPr>
        <w:t xml:space="preserve">so Michael Gerbavsits und </w:t>
      </w:r>
      <w:r w:rsidR="003C7DE7" w:rsidRPr="003C5A95">
        <w:rPr>
          <w:rFonts w:ascii="Arial" w:hAnsi="Arial" w:cs="Arial"/>
          <w:sz w:val="20"/>
          <w:szCs w:val="20"/>
          <w:lang w:val="de-DE"/>
        </w:rPr>
        <w:t>Alois Ecker, Vorstandsdirektor</w:t>
      </w:r>
      <w:r w:rsidR="007E6C84">
        <w:rPr>
          <w:rFonts w:ascii="Arial" w:hAnsi="Arial" w:cs="Arial"/>
          <w:sz w:val="20"/>
          <w:szCs w:val="20"/>
          <w:lang w:val="de-DE"/>
        </w:rPr>
        <w:t>en</w:t>
      </w:r>
      <w:r w:rsidR="003C7DE7" w:rsidRPr="003C5A95">
        <w:rPr>
          <w:rFonts w:ascii="Arial" w:hAnsi="Arial" w:cs="Arial"/>
          <w:sz w:val="20"/>
          <w:szCs w:val="20"/>
          <w:lang w:val="de-DE"/>
        </w:rPr>
        <w:t xml:space="preserve"> der Energie Burgenland.</w:t>
      </w:r>
      <w:r w:rsidR="005E7F6C" w:rsidRPr="003C5A95">
        <w:rPr>
          <w:rFonts w:ascii="Arial" w:hAnsi="Arial" w:cs="Arial"/>
          <w:sz w:val="20"/>
          <w:szCs w:val="20"/>
          <w:lang w:val="de-DE"/>
        </w:rPr>
        <w:t xml:space="preserve"> </w:t>
      </w:r>
    </w:p>
    <w:p w:rsidR="005E7F6C" w:rsidRPr="003C5A95" w:rsidRDefault="005E7F6C" w:rsidP="00EF5BE2">
      <w:pPr>
        <w:pStyle w:val="Vorgabetext"/>
        <w:spacing w:line="280" w:lineRule="exact"/>
        <w:ind w:hanging="1"/>
        <w:rPr>
          <w:rFonts w:ascii="Arial" w:hAnsi="Arial" w:cs="Arial"/>
          <w:sz w:val="20"/>
          <w:szCs w:val="20"/>
          <w:lang w:val="de-DE"/>
        </w:rPr>
      </w:pPr>
    </w:p>
    <w:p w:rsidR="00F8067F" w:rsidRDefault="005E7F6C" w:rsidP="00EF5BE2">
      <w:pPr>
        <w:pStyle w:val="Vorgabetext"/>
        <w:spacing w:line="280" w:lineRule="exact"/>
        <w:ind w:hanging="1"/>
        <w:rPr>
          <w:rFonts w:ascii="Arial" w:hAnsi="Arial" w:cs="Arial"/>
          <w:sz w:val="20"/>
          <w:szCs w:val="20"/>
          <w:lang w:val="de-DE"/>
        </w:rPr>
      </w:pPr>
      <w:r w:rsidRPr="003C5A95">
        <w:rPr>
          <w:rFonts w:ascii="Arial" w:hAnsi="Arial" w:cs="Arial"/>
          <w:sz w:val="20"/>
          <w:szCs w:val="20"/>
          <w:lang w:val="de-DE"/>
        </w:rPr>
        <w:t xml:space="preserve">Die Photovoltaikanlage besteht aus 128 Photovoltaikmodulen und </w:t>
      </w:r>
      <w:r w:rsidR="00F01ABC" w:rsidRPr="003C5A95">
        <w:rPr>
          <w:rFonts w:ascii="Arial" w:hAnsi="Arial" w:cs="Arial"/>
          <w:sz w:val="20"/>
          <w:szCs w:val="20"/>
          <w:lang w:val="de-DE"/>
        </w:rPr>
        <w:t xml:space="preserve">zwei </w:t>
      </w:r>
      <w:r w:rsidRPr="003C5A95">
        <w:rPr>
          <w:rFonts w:ascii="Arial" w:hAnsi="Arial" w:cs="Arial"/>
          <w:sz w:val="20"/>
          <w:szCs w:val="20"/>
          <w:lang w:val="de-DE"/>
        </w:rPr>
        <w:t xml:space="preserve">Wechselrichtern, die mit einer Leistung von </w:t>
      </w:r>
      <w:r w:rsidRPr="00E544CA">
        <w:rPr>
          <w:rFonts w:ascii="Arial" w:hAnsi="Arial" w:cs="Arial"/>
          <w:sz w:val="20"/>
          <w:szCs w:val="20"/>
          <w:lang w:val="de-DE"/>
        </w:rPr>
        <w:t xml:space="preserve">32,64 </w:t>
      </w:r>
      <w:r w:rsidR="00E544CA">
        <w:rPr>
          <w:rFonts w:ascii="Arial" w:hAnsi="Arial" w:cs="Arial"/>
          <w:sz w:val="20"/>
          <w:szCs w:val="20"/>
          <w:lang w:val="de-DE"/>
        </w:rPr>
        <w:t xml:space="preserve">Kilowatt Peak </w:t>
      </w:r>
      <w:r w:rsidRPr="003C5A95">
        <w:rPr>
          <w:rFonts w:ascii="Arial" w:hAnsi="Arial" w:cs="Arial"/>
          <w:sz w:val="20"/>
          <w:szCs w:val="20"/>
          <w:lang w:val="de-DE"/>
        </w:rPr>
        <w:t xml:space="preserve">jährlich an die </w:t>
      </w:r>
      <w:r w:rsidRPr="00E544CA">
        <w:rPr>
          <w:rFonts w:ascii="Arial" w:hAnsi="Arial" w:cs="Arial"/>
          <w:sz w:val="20"/>
          <w:szCs w:val="20"/>
          <w:lang w:val="de-DE"/>
        </w:rPr>
        <w:t>34.500</w:t>
      </w:r>
      <w:r w:rsidRPr="003C5A95">
        <w:rPr>
          <w:rFonts w:ascii="Arial" w:hAnsi="Arial" w:cs="Arial"/>
          <w:sz w:val="20"/>
          <w:szCs w:val="20"/>
          <w:lang w:val="de-DE"/>
        </w:rPr>
        <w:t xml:space="preserve"> Kilowattstunden Ökostrom </w:t>
      </w:r>
      <w:r w:rsidR="00F8067F" w:rsidRPr="003C5A95">
        <w:rPr>
          <w:rFonts w:ascii="Arial" w:hAnsi="Arial" w:cs="Arial"/>
          <w:sz w:val="20"/>
          <w:szCs w:val="20"/>
          <w:lang w:val="de-DE"/>
        </w:rPr>
        <w:t>erzeugt.</w:t>
      </w:r>
      <w:r w:rsidR="00E544CA">
        <w:rPr>
          <w:rFonts w:ascii="Arial" w:hAnsi="Arial" w:cs="Arial"/>
          <w:sz w:val="20"/>
          <w:szCs w:val="20"/>
          <w:lang w:val="de-DE"/>
        </w:rPr>
        <w:t xml:space="preserve"> Mehr als 90 Prozent des Ökostroms wird für den Eigenbedarf eingesetzt, der Rest wird in das burgenländische Netz eingespeist. Die </w:t>
      </w:r>
      <w:r w:rsidR="00517DAF" w:rsidRPr="003C5A95">
        <w:rPr>
          <w:rFonts w:ascii="Arial" w:hAnsi="Arial" w:cs="Arial"/>
          <w:sz w:val="20"/>
          <w:szCs w:val="20"/>
          <w:lang w:val="de-DE"/>
        </w:rPr>
        <w:t xml:space="preserve">Anlage </w:t>
      </w:r>
      <w:r w:rsidR="00E544CA">
        <w:rPr>
          <w:rFonts w:ascii="Arial" w:hAnsi="Arial" w:cs="Arial"/>
          <w:sz w:val="20"/>
          <w:szCs w:val="20"/>
          <w:lang w:val="de-DE"/>
        </w:rPr>
        <w:t xml:space="preserve">wurde in nur 2 Wochen </w:t>
      </w:r>
      <w:r w:rsidR="00517DAF" w:rsidRPr="003C5A95">
        <w:rPr>
          <w:rFonts w:ascii="Arial" w:hAnsi="Arial" w:cs="Arial"/>
          <w:sz w:val="20"/>
          <w:szCs w:val="20"/>
          <w:lang w:val="de-DE"/>
        </w:rPr>
        <w:t xml:space="preserve">fertiggestellt. </w:t>
      </w:r>
      <w:r w:rsidR="00F8067F" w:rsidRPr="003C5A95">
        <w:rPr>
          <w:rFonts w:ascii="Arial" w:hAnsi="Arial" w:cs="Arial"/>
          <w:sz w:val="20"/>
          <w:szCs w:val="20"/>
          <w:lang w:val="de-DE"/>
        </w:rPr>
        <w:t xml:space="preserve">Bei der Montage musste </w:t>
      </w:r>
      <w:r w:rsidR="00517DAF" w:rsidRPr="003C5A95">
        <w:rPr>
          <w:rFonts w:ascii="Arial" w:hAnsi="Arial" w:cs="Arial"/>
          <w:sz w:val="20"/>
          <w:szCs w:val="20"/>
          <w:lang w:val="de-DE"/>
        </w:rPr>
        <w:t xml:space="preserve">dabei </w:t>
      </w:r>
      <w:r w:rsidR="00F8067F" w:rsidRPr="003C5A95">
        <w:rPr>
          <w:rFonts w:ascii="Arial" w:hAnsi="Arial" w:cs="Arial"/>
          <w:sz w:val="20"/>
          <w:szCs w:val="20"/>
          <w:lang w:val="de-DE"/>
        </w:rPr>
        <w:t>besonders auf die Dachsituation Rücksicht genommen werden:</w:t>
      </w:r>
      <w:r w:rsidR="00F01ABC" w:rsidRPr="003C5A95">
        <w:rPr>
          <w:rFonts w:ascii="Arial" w:hAnsi="Arial" w:cs="Arial"/>
          <w:sz w:val="20"/>
          <w:szCs w:val="20"/>
          <w:lang w:val="de-DE"/>
        </w:rPr>
        <w:t xml:space="preserve"> a</w:t>
      </w:r>
      <w:r w:rsidR="00F8067F" w:rsidRPr="003C5A95">
        <w:rPr>
          <w:rFonts w:ascii="Arial" w:hAnsi="Arial" w:cs="Arial"/>
          <w:sz w:val="20"/>
          <w:szCs w:val="20"/>
          <w:lang w:val="de-DE"/>
        </w:rPr>
        <w:t xml:space="preserve">ufgrund des Flachdachs des Wasserleitungsverbandes wurde die Photovoltaik-Anlage mit einem Neigungswinkel von </w:t>
      </w:r>
      <w:r w:rsidR="00F01ABC" w:rsidRPr="003C5A95">
        <w:rPr>
          <w:rFonts w:ascii="Arial" w:hAnsi="Arial" w:cs="Arial"/>
          <w:sz w:val="20"/>
          <w:szCs w:val="20"/>
          <w:lang w:val="de-DE"/>
        </w:rPr>
        <w:t xml:space="preserve">zehn </w:t>
      </w:r>
      <w:r w:rsidR="00F8067F" w:rsidRPr="003C5A95">
        <w:rPr>
          <w:rFonts w:ascii="Arial" w:hAnsi="Arial" w:cs="Arial"/>
          <w:sz w:val="20"/>
          <w:szCs w:val="20"/>
          <w:lang w:val="de-DE"/>
        </w:rPr>
        <w:t xml:space="preserve">Grad aufgeständert. </w:t>
      </w:r>
      <w:r w:rsidR="00074505" w:rsidRPr="003C5A95">
        <w:rPr>
          <w:rFonts w:ascii="Arial" w:hAnsi="Arial" w:cs="Arial"/>
          <w:sz w:val="20"/>
          <w:szCs w:val="20"/>
          <w:lang w:val="de-DE"/>
        </w:rPr>
        <w:t xml:space="preserve">Nur so </w:t>
      </w:r>
      <w:r w:rsidR="00F8067F" w:rsidRPr="003C5A95">
        <w:rPr>
          <w:rFonts w:ascii="Arial" w:hAnsi="Arial" w:cs="Arial"/>
          <w:sz w:val="20"/>
          <w:szCs w:val="20"/>
          <w:lang w:val="de-DE"/>
        </w:rPr>
        <w:t>kann die Kraft der Sonne optimal genutzt werden. Die Anlage wurde von der Energie Burgenland errichtet</w:t>
      </w:r>
      <w:r w:rsidR="00F01ABC" w:rsidRPr="003C5A95">
        <w:rPr>
          <w:rFonts w:ascii="Arial" w:hAnsi="Arial" w:cs="Arial"/>
          <w:sz w:val="20"/>
          <w:szCs w:val="20"/>
          <w:lang w:val="de-DE"/>
        </w:rPr>
        <w:t xml:space="preserve">, die </w:t>
      </w:r>
      <w:r w:rsidR="001D46A7">
        <w:rPr>
          <w:rFonts w:ascii="Arial" w:hAnsi="Arial" w:cs="Arial"/>
          <w:sz w:val="20"/>
          <w:szCs w:val="20"/>
          <w:lang w:val="de-DE"/>
        </w:rPr>
        <w:t xml:space="preserve">als Contracting-Vertragspartner </w:t>
      </w:r>
      <w:r w:rsidR="00F01ABC" w:rsidRPr="003C5A95">
        <w:rPr>
          <w:rFonts w:ascii="Arial" w:hAnsi="Arial" w:cs="Arial"/>
          <w:sz w:val="20"/>
          <w:szCs w:val="20"/>
          <w:lang w:val="de-DE"/>
        </w:rPr>
        <w:t>auch alle weiteren Wartungsarbeiten übernimmt</w:t>
      </w:r>
      <w:r w:rsidR="00F8067F" w:rsidRPr="003C5A95">
        <w:rPr>
          <w:rFonts w:ascii="Arial" w:hAnsi="Arial" w:cs="Arial"/>
          <w:sz w:val="20"/>
          <w:szCs w:val="20"/>
          <w:lang w:val="de-DE"/>
        </w:rPr>
        <w:t>.</w:t>
      </w:r>
      <w:r w:rsidR="00E544CA">
        <w:rPr>
          <w:rFonts w:ascii="Arial" w:hAnsi="Arial" w:cs="Arial"/>
          <w:sz w:val="20"/>
          <w:szCs w:val="20"/>
          <w:lang w:val="de-DE"/>
        </w:rPr>
        <w:t xml:space="preserve"> Nach </w:t>
      </w:r>
      <w:r w:rsidR="00E544CA" w:rsidRPr="00E544CA">
        <w:rPr>
          <w:rFonts w:ascii="Arial" w:hAnsi="Arial" w:cs="Arial"/>
          <w:sz w:val="20"/>
          <w:szCs w:val="20"/>
          <w:lang w:val="de-DE"/>
        </w:rPr>
        <w:t>eine</w:t>
      </w:r>
      <w:r w:rsidR="00E544CA">
        <w:rPr>
          <w:rFonts w:ascii="Arial" w:hAnsi="Arial" w:cs="Arial"/>
          <w:sz w:val="20"/>
          <w:szCs w:val="20"/>
          <w:lang w:val="de-DE"/>
        </w:rPr>
        <w:t>r</w:t>
      </w:r>
      <w:r w:rsidR="00E544CA" w:rsidRPr="00E544CA">
        <w:rPr>
          <w:rFonts w:ascii="Arial" w:hAnsi="Arial" w:cs="Arial"/>
          <w:sz w:val="20"/>
          <w:szCs w:val="20"/>
          <w:lang w:val="de-DE"/>
        </w:rPr>
        <w:t xml:space="preserve"> Laufzeit von 20 Jahren</w:t>
      </w:r>
      <w:r w:rsidR="00E544CA">
        <w:rPr>
          <w:rFonts w:ascii="Arial" w:hAnsi="Arial" w:cs="Arial"/>
          <w:sz w:val="20"/>
          <w:szCs w:val="20"/>
          <w:lang w:val="de-DE"/>
        </w:rPr>
        <w:t xml:space="preserve"> </w:t>
      </w:r>
      <w:r w:rsidR="00E544CA" w:rsidRPr="00E544CA">
        <w:rPr>
          <w:rFonts w:ascii="Arial" w:hAnsi="Arial" w:cs="Arial"/>
          <w:sz w:val="20"/>
          <w:szCs w:val="20"/>
          <w:lang w:val="de-DE"/>
        </w:rPr>
        <w:t>geht die Anlage ins Eigentum des W</w:t>
      </w:r>
      <w:r w:rsidR="00E544CA">
        <w:rPr>
          <w:rFonts w:ascii="Arial" w:hAnsi="Arial" w:cs="Arial"/>
          <w:sz w:val="20"/>
          <w:szCs w:val="20"/>
          <w:lang w:val="de-DE"/>
        </w:rPr>
        <w:t xml:space="preserve">asserleitungsverbandes Nördliches Burgenland </w:t>
      </w:r>
      <w:r w:rsidR="00E544CA" w:rsidRPr="00E544CA">
        <w:rPr>
          <w:rFonts w:ascii="Arial" w:hAnsi="Arial" w:cs="Arial"/>
          <w:sz w:val="20"/>
          <w:szCs w:val="20"/>
          <w:lang w:val="de-DE"/>
        </w:rPr>
        <w:t>über.</w:t>
      </w:r>
      <w:r w:rsidR="00F8067F" w:rsidRPr="003C5A95">
        <w:rPr>
          <w:rFonts w:ascii="Arial" w:hAnsi="Arial" w:cs="Arial"/>
          <w:sz w:val="20"/>
          <w:szCs w:val="20"/>
          <w:lang w:val="de-DE"/>
        </w:rPr>
        <w:t xml:space="preserve"> </w:t>
      </w:r>
    </w:p>
    <w:p w:rsidR="00963348" w:rsidRDefault="00963348" w:rsidP="00EF5BE2">
      <w:pPr>
        <w:pStyle w:val="Vorgabetext"/>
        <w:spacing w:line="280" w:lineRule="exact"/>
        <w:ind w:hanging="1"/>
        <w:rPr>
          <w:rFonts w:ascii="Arial" w:hAnsi="Arial" w:cs="Arial"/>
          <w:sz w:val="20"/>
          <w:szCs w:val="20"/>
          <w:lang w:val="de-DE"/>
        </w:rPr>
      </w:pPr>
    </w:p>
    <w:p w:rsidR="00107331" w:rsidRPr="003C5A95" w:rsidRDefault="00107331" w:rsidP="00EF5BE2">
      <w:pPr>
        <w:jc w:val="both"/>
        <w:rPr>
          <w:rFonts w:ascii="Arial" w:hAnsi="Arial" w:cs="Arial"/>
          <w:sz w:val="20"/>
          <w:szCs w:val="20"/>
          <w:lang w:val="de-DE"/>
        </w:rPr>
      </w:pPr>
      <w:r>
        <w:rPr>
          <w:rFonts w:ascii="Arial" w:hAnsi="Arial" w:cs="Arial"/>
          <w:sz w:val="20"/>
          <w:szCs w:val="20"/>
        </w:rPr>
        <w:t>Der Obmann des Wasserleitungsverbandes Nördliche</w:t>
      </w:r>
      <w:r w:rsidR="00B56381">
        <w:rPr>
          <w:rFonts w:ascii="Arial" w:hAnsi="Arial" w:cs="Arial"/>
          <w:sz w:val="20"/>
          <w:szCs w:val="20"/>
        </w:rPr>
        <w:t>s</w:t>
      </w:r>
      <w:r>
        <w:rPr>
          <w:rFonts w:ascii="Arial" w:hAnsi="Arial" w:cs="Arial"/>
          <w:sz w:val="20"/>
          <w:szCs w:val="20"/>
        </w:rPr>
        <w:t xml:space="preserve"> Burgenland, Bürgermeister Gerh</w:t>
      </w:r>
      <w:r w:rsidR="007E6C84">
        <w:rPr>
          <w:rFonts w:ascii="Arial" w:hAnsi="Arial" w:cs="Arial"/>
          <w:sz w:val="20"/>
          <w:szCs w:val="20"/>
        </w:rPr>
        <w:t>ard</w:t>
      </w:r>
      <w:r>
        <w:rPr>
          <w:rFonts w:ascii="Arial" w:hAnsi="Arial" w:cs="Arial"/>
          <w:sz w:val="20"/>
          <w:szCs w:val="20"/>
        </w:rPr>
        <w:t xml:space="preserve"> Zapfl erklärt in seinem Statement, dass man sich für eine Photovoltaik</w:t>
      </w:r>
      <w:r w:rsidR="007E6C84">
        <w:rPr>
          <w:rFonts w:ascii="Arial" w:hAnsi="Arial" w:cs="Arial"/>
          <w:sz w:val="20"/>
          <w:szCs w:val="20"/>
        </w:rPr>
        <w:t>anlage entschieden hat, weil es eine saubere Ökostromversorgung ist und man mit der Energie Burgenland einen kompetenten und zuverlässigen Partner gewinnen konnte.</w:t>
      </w:r>
    </w:p>
    <w:p w:rsidR="00F8067F" w:rsidRPr="003C5A95" w:rsidRDefault="00F8067F" w:rsidP="00EF5BE2">
      <w:pPr>
        <w:pStyle w:val="Vorgabetext"/>
        <w:spacing w:line="280" w:lineRule="exact"/>
        <w:ind w:hanging="1"/>
        <w:rPr>
          <w:rFonts w:ascii="Arial" w:hAnsi="Arial" w:cs="Arial"/>
          <w:sz w:val="20"/>
          <w:szCs w:val="20"/>
          <w:lang w:val="de-DE"/>
        </w:rPr>
      </w:pPr>
    </w:p>
    <w:p w:rsidR="00F01ABC" w:rsidRPr="003C5A95" w:rsidRDefault="00A01B57" w:rsidP="00EF5BE2">
      <w:pPr>
        <w:pStyle w:val="Vorgabetext"/>
        <w:spacing w:line="280" w:lineRule="exact"/>
        <w:ind w:hanging="1"/>
        <w:rPr>
          <w:rFonts w:ascii="Arial" w:hAnsi="Arial" w:cs="Arial"/>
          <w:b/>
          <w:sz w:val="20"/>
          <w:szCs w:val="20"/>
          <w:lang w:val="de-DE"/>
        </w:rPr>
      </w:pPr>
      <w:r>
        <w:rPr>
          <w:rFonts w:ascii="Arial" w:hAnsi="Arial" w:cs="Arial"/>
          <w:b/>
          <w:sz w:val="20"/>
          <w:szCs w:val="20"/>
          <w:lang w:val="de-DE"/>
        </w:rPr>
        <w:t>Ertragsüberwachung</w:t>
      </w:r>
      <w:r w:rsidR="003B73CC">
        <w:rPr>
          <w:rFonts w:ascii="Arial" w:hAnsi="Arial" w:cs="Arial"/>
          <w:b/>
          <w:sz w:val="20"/>
          <w:szCs w:val="20"/>
          <w:lang w:val="de-DE"/>
        </w:rPr>
        <w:t xml:space="preserve"> über „</w:t>
      </w:r>
      <w:r w:rsidR="00F01ABC" w:rsidRPr="003C5A95">
        <w:rPr>
          <w:rFonts w:ascii="Arial" w:hAnsi="Arial" w:cs="Arial"/>
          <w:b/>
          <w:sz w:val="20"/>
          <w:szCs w:val="20"/>
          <w:lang w:val="de-DE"/>
        </w:rPr>
        <w:t>Solarlog</w:t>
      </w:r>
      <w:r w:rsidR="003B73CC">
        <w:rPr>
          <w:rFonts w:ascii="Arial" w:hAnsi="Arial" w:cs="Arial"/>
          <w:b/>
          <w:sz w:val="20"/>
          <w:szCs w:val="20"/>
          <w:lang w:val="de-DE"/>
        </w:rPr>
        <w:t>“</w:t>
      </w:r>
      <w:r w:rsidR="00F01ABC" w:rsidRPr="003C5A95">
        <w:rPr>
          <w:rFonts w:ascii="Arial" w:hAnsi="Arial" w:cs="Arial"/>
          <w:b/>
          <w:sz w:val="20"/>
          <w:szCs w:val="20"/>
          <w:lang w:val="de-DE"/>
        </w:rPr>
        <w:t xml:space="preserve"> – Leistung und Verbrauch in Echtzeit</w:t>
      </w:r>
    </w:p>
    <w:p w:rsidR="00F01ABC" w:rsidRPr="003C5A95" w:rsidRDefault="00F01ABC" w:rsidP="00EF5BE2">
      <w:pPr>
        <w:pStyle w:val="Vorgabetext"/>
        <w:spacing w:line="280" w:lineRule="exact"/>
        <w:ind w:hanging="1"/>
        <w:rPr>
          <w:rFonts w:ascii="Arial" w:hAnsi="Arial" w:cs="Arial"/>
          <w:sz w:val="20"/>
          <w:szCs w:val="20"/>
          <w:lang w:val="de-DE"/>
        </w:rPr>
      </w:pPr>
    </w:p>
    <w:p w:rsidR="00965AEF" w:rsidRPr="003C5A95" w:rsidRDefault="008432AA" w:rsidP="00EF5BE2">
      <w:pPr>
        <w:pStyle w:val="Vorgabetext"/>
        <w:spacing w:line="280" w:lineRule="exact"/>
        <w:ind w:hanging="1"/>
        <w:rPr>
          <w:rFonts w:ascii="Arial" w:hAnsi="Arial" w:cs="Arial"/>
          <w:sz w:val="20"/>
          <w:szCs w:val="20"/>
          <w:lang w:val="de-DE"/>
        </w:rPr>
      </w:pPr>
      <w:r w:rsidRPr="003C5A95">
        <w:rPr>
          <w:rFonts w:ascii="Arial" w:hAnsi="Arial" w:cs="Arial"/>
          <w:sz w:val="20"/>
          <w:szCs w:val="20"/>
          <w:lang w:val="de-DE"/>
        </w:rPr>
        <w:t>Wieviel Ökostrom die Anlage produziert</w:t>
      </w:r>
      <w:r w:rsidR="00965AEF" w:rsidRPr="003C5A95">
        <w:rPr>
          <w:rFonts w:ascii="Arial" w:hAnsi="Arial" w:cs="Arial"/>
          <w:sz w:val="20"/>
          <w:szCs w:val="20"/>
          <w:lang w:val="de-DE"/>
        </w:rPr>
        <w:t xml:space="preserve">, </w:t>
      </w:r>
      <w:r w:rsidRPr="003C5A95">
        <w:rPr>
          <w:rFonts w:ascii="Arial" w:hAnsi="Arial" w:cs="Arial"/>
          <w:sz w:val="20"/>
          <w:szCs w:val="20"/>
          <w:lang w:val="de-DE"/>
        </w:rPr>
        <w:t>wie hoch die L</w:t>
      </w:r>
      <w:r w:rsidR="00965AEF" w:rsidRPr="003C5A95">
        <w:rPr>
          <w:rFonts w:ascii="Arial" w:hAnsi="Arial" w:cs="Arial"/>
          <w:sz w:val="20"/>
          <w:szCs w:val="20"/>
          <w:lang w:val="de-DE"/>
        </w:rPr>
        <w:t>eistung und die vermiedenen CO2-Emissionen sind</w:t>
      </w:r>
      <w:r w:rsidRPr="003C5A95">
        <w:rPr>
          <w:rFonts w:ascii="Arial" w:hAnsi="Arial" w:cs="Arial"/>
          <w:sz w:val="20"/>
          <w:szCs w:val="20"/>
          <w:lang w:val="de-DE"/>
        </w:rPr>
        <w:t xml:space="preserve">, kann im Tages-, Monats- und Jahresverlauf </w:t>
      </w:r>
      <w:r w:rsidR="00965AEF" w:rsidRPr="003C5A95">
        <w:rPr>
          <w:rFonts w:ascii="Arial" w:hAnsi="Arial" w:cs="Arial"/>
          <w:sz w:val="20"/>
          <w:szCs w:val="20"/>
          <w:lang w:val="de-DE"/>
        </w:rPr>
        <w:t xml:space="preserve">über den </w:t>
      </w:r>
      <w:r w:rsidR="003B73CC">
        <w:rPr>
          <w:rFonts w:ascii="Arial" w:hAnsi="Arial" w:cs="Arial"/>
          <w:sz w:val="20"/>
          <w:szCs w:val="20"/>
          <w:lang w:val="de-DE"/>
        </w:rPr>
        <w:t>Ertragsmonitor „</w:t>
      </w:r>
      <w:r w:rsidR="00965AEF" w:rsidRPr="003C5A95">
        <w:rPr>
          <w:rFonts w:ascii="Arial" w:hAnsi="Arial" w:cs="Arial"/>
          <w:sz w:val="20"/>
          <w:szCs w:val="20"/>
          <w:lang w:val="de-DE"/>
        </w:rPr>
        <w:t>Solarlog</w:t>
      </w:r>
      <w:r w:rsidR="003B73CC">
        <w:rPr>
          <w:rFonts w:ascii="Arial" w:hAnsi="Arial" w:cs="Arial"/>
          <w:sz w:val="20"/>
          <w:szCs w:val="20"/>
          <w:lang w:val="de-DE"/>
        </w:rPr>
        <w:t>“</w:t>
      </w:r>
      <w:r w:rsidR="00965AEF" w:rsidRPr="003C5A95">
        <w:rPr>
          <w:rFonts w:ascii="Arial" w:hAnsi="Arial" w:cs="Arial"/>
          <w:sz w:val="20"/>
          <w:szCs w:val="20"/>
          <w:lang w:val="de-DE"/>
        </w:rPr>
        <w:t xml:space="preserve"> online </w:t>
      </w:r>
      <w:r w:rsidRPr="003C5A95">
        <w:rPr>
          <w:rFonts w:ascii="Arial" w:hAnsi="Arial" w:cs="Arial"/>
          <w:sz w:val="20"/>
          <w:szCs w:val="20"/>
          <w:lang w:val="de-DE"/>
        </w:rPr>
        <w:t xml:space="preserve">mitverfolgt werden. </w:t>
      </w:r>
      <w:r w:rsidR="00074505" w:rsidRPr="003C5A95">
        <w:rPr>
          <w:rFonts w:ascii="Arial" w:hAnsi="Arial" w:cs="Arial"/>
          <w:sz w:val="20"/>
          <w:szCs w:val="20"/>
          <w:lang w:val="de-DE"/>
        </w:rPr>
        <w:t>Die gewonnenen Daten werden z</w:t>
      </w:r>
      <w:r w:rsidRPr="003C5A95">
        <w:rPr>
          <w:rFonts w:ascii="Arial" w:hAnsi="Arial" w:cs="Arial"/>
          <w:sz w:val="20"/>
          <w:szCs w:val="20"/>
          <w:lang w:val="de-DE"/>
        </w:rPr>
        <w:t>u</w:t>
      </w:r>
      <w:r w:rsidR="00965AEF" w:rsidRPr="003C5A95">
        <w:rPr>
          <w:rFonts w:ascii="Arial" w:hAnsi="Arial" w:cs="Arial"/>
          <w:sz w:val="20"/>
          <w:szCs w:val="20"/>
          <w:lang w:val="de-DE"/>
        </w:rPr>
        <w:t xml:space="preserve">dem </w:t>
      </w:r>
      <w:r w:rsidRPr="003C5A95">
        <w:rPr>
          <w:rFonts w:ascii="Arial" w:hAnsi="Arial" w:cs="Arial"/>
          <w:sz w:val="20"/>
          <w:szCs w:val="20"/>
          <w:lang w:val="de-DE"/>
        </w:rPr>
        <w:t xml:space="preserve">für das Monitoring der Anlage verwendet, </w:t>
      </w:r>
      <w:r w:rsidR="00965AEF" w:rsidRPr="003C5A95">
        <w:rPr>
          <w:rFonts w:ascii="Arial" w:hAnsi="Arial" w:cs="Arial"/>
          <w:sz w:val="20"/>
          <w:szCs w:val="20"/>
          <w:lang w:val="de-DE"/>
        </w:rPr>
        <w:t xml:space="preserve">damit </w:t>
      </w:r>
      <w:r w:rsidRPr="003C5A95">
        <w:rPr>
          <w:rFonts w:ascii="Arial" w:hAnsi="Arial" w:cs="Arial"/>
          <w:sz w:val="20"/>
          <w:szCs w:val="20"/>
          <w:lang w:val="de-DE"/>
        </w:rPr>
        <w:t>auf Störungen schneller reagiert werden kann.</w:t>
      </w:r>
      <w:r w:rsidR="00965AEF" w:rsidRPr="003C5A95">
        <w:rPr>
          <w:rFonts w:ascii="Arial" w:hAnsi="Arial" w:cs="Arial"/>
          <w:sz w:val="20"/>
          <w:szCs w:val="20"/>
          <w:lang w:val="de-DE"/>
        </w:rPr>
        <w:t xml:space="preserve"> Die aktuellen Einspeise- und Verbrauchdaten von der Photovoltaik-</w:t>
      </w:r>
      <w:r w:rsidR="00074505" w:rsidRPr="003C5A95">
        <w:rPr>
          <w:rFonts w:ascii="Arial" w:hAnsi="Arial" w:cs="Arial"/>
          <w:sz w:val="20"/>
          <w:szCs w:val="20"/>
          <w:lang w:val="de-DE"/>
        </w:rPr>
        <w:t>A</w:t>
      </w:r>
      <w:r w:rsidR="00965AEF" w:rsidRPr="003C5A95">
        <w:rPr>
          <w:rFonts w:ascii="Arial" w:hAnsi="Arial" w:cs="Arial"/>
          <w:sz w:val="20"/>
          <w:szCs w:val="20"/>
          <w:lang w:val="de-DE"/>
        </w:rPr>
        <w:t xml:space="preserve">nlage des Wasserleitungsverbandes als auch </w:t>
      </w:r>
      <w:r w:rsidR="00074505" w:rsidRPr="003C5A95">
        <w:rPr>
          <w:rFonts w:ascii="Arial" w:hAnsi="Arial" w:cs="Arial"/>
          <w:sz w:val="20"/>
          <w:szCs w:val="20"/>
          <w:lang w:val="de-DE"/>
        </w:rPr>
        <w:t xml:space="preserve">von </w:t>
      </w:r>
      <w:r w:rsidR="00965AEF" w:rsidRPr="003C5A95">
        <w:rPr>
          <w:rFonts w:ascii="Arial" w:hAnsi="Arial" w:cs="Arial"/>
          <w:sz w:val="20"/>
          <w:szCs w:val="20"/>
          <w:lang w:val="de-DE"/>
        </w:rPr>
        <w:t>weitere</w:t>
      </w:r>
      <w:r w:rsidR="00074505" w:rsidRPr="003C5A95">
        <w:rPr>
          <w:rFonts w:ascii="Arial" w:hAnsi="Arial" w:cs="Arial"/>
          <w:sz w:val="20"/>
          <w:szCs w:val="20"/>
          <w:lang w:val="de-DE"/>
        </w:rPr>
        <w:t xml:space="preserve">n </w:t>
      </w:r>
      <w:r w:rsidR="00965AEF" w:rsidRPr="003C5A95">
        <w:rPr>
          <w:rFonts w:ascii="Arial" w:hAnsi="Arial" w:cs="Arial"/>
          <w:sz w:val="20"/>
          <w:szCs w:val="20"/>
          <w:lang w:val="de-DE"/>
        </w:rPr>
        <w:t xml:space="preserve">Anlagen, die von der Energie Burgenland betrieben werden, sind unter </w:t>
      </w:r>
      <w:hyperlink r:id="rId7" w:history="1">
        <w:r w:rsidR="00965AEF" w:rsidRPr="003C5A95">
          <w:rPr>
            <w:rStyle w:val="Hyperlink"/>
            <w:rFonts w:ascii="Arial" w:hAnsi="Arial" w:cs="Arial"/>
            <w:sz w:val="20"/>
            <w:szCs w:val="20"/>
            <w:lang w:val="de-DE"/>
          </w:rPr>
          <w:t>http://energieburgenland.solarlog-web.at/</w:t>
        </w:r>
      </w:hyperlink>
      <w:r w:rsidR="00965AEF" w:rsidRPr="003C5A95">
        <w:rPr>
          <w:rFonts w:ascii="Arial" w:hAnsi="Arial" w:cs="Arial"/>
          <w:sz w:val="20"/>
          <w:szCs w:val="20"/>
          <w:lang w:val="de-DE"/>
        </w:rPr>
        <w:t xml:space="preserve"> ersichtlich. </w:t>
      </w:r>
    </w:p>
    <w:p w:rsidR="00965AEF" w:rsidRDefault="00965AEF" w:rsidP="00965AEF">
      <w:pPr>
        <w:pStyle w:val="Vorgabetext"/>
        <w:spacing w:line="280" w:lineRule="exact"/>
        <w:ind w:hanging="1"/>
        <w:jc w:val="left"/>
        <w:rPr>
          <w:lang w:val="de-DE"/>
        </w:rPr>
      </w:pPr>
      <w:r>
        <w:rPr>
          <w:rFonts w:ascii="Arial" w:hAnsi="Arial" w:cs="Arial"/>
          <w:lang w:val="de-DE"/>
        </w:rPr>
        <w:t> </w:t>
      </w:r>
    </w:p>
    <w:p w:rsidR="003C5A95" w:rsidRPr="00BC68D5" w:rsidRDefault="008E00D1" w:rsidP="00F96D64">
      <w:pPr>
        <w:pStyle w:val="Vorgabetext"/>
        <w:spacing w:line="280" w:lineRule="exact"/>
        <w:ind w:hanging="1"/>
        <w:jc w:val="left"/>
        <w:rPr>
          <w:rFonts w:ascii="Arial" w:hAnsi="Arial" w:cs="Arial"/>
          <w:b/>
          <w:snapToGrid w:val="0"/>
        </w:rPr>
      </w:pPr>
      <w:r>
        <w:rPr>
          <w:rFonts w:ascii="Arial" w:hAnsi="Arial" w:cs="Arial"/>
          <w:lang w:val="de-DE"/>
        </w:rPr>
        <w:t> </w:t>
      </w:r>
      <w:r w:rsidR="003C5A95">
        <w:rPr>
          <w:rFonts w:ascii="Arial" w:hAnsi="Arial" w:cs="Arial"/>
          <w:b/>
          <w:snapToGrid w:val="0"/>
        </w:rPr>
        <w:t>Für Rückfragen wenden Sie sich bitte an</w:t>
      </w:r>
      <w:r w:rsidR="003C5A95" w:rsidRPr="00BC68D5">
        <w:rPr>
          <w:rFonts w:ascii="Arial" w:hAnsi="Arial" w:cs="Arial"/>
          <w:b/>
          <w:snapToGrid w:val="0"/>
        </w:rPr>
        <w:t>:</w:t>
      </w:r>
    </w:p>
    <w:p w:rsidR="003C5A95" w:rsidRPr="00BC68D5" w:rsidRDefault="003B73CC" w:rsidP="003C5A95">
      <w:pPr>
        <w:pStyle w:val="Textkrper"/>
        <w:spacing w:line="280" w:lineRule="exact"/>
        <w:rPr>
          <w:rFonts w:ascii="Arial" w:hAnsi="Arial" w:cs="Arial"/>
          <w:snapToGrid w:val="0"/>
        </w:rPr>
      </w:pPr>
      <w:r>
        <w:rPr>
          <w:rFonts w:ascii="Arial" w:hAnsi="Arial" w:cs="Arial"/>
          <w:snapToGrid w:val="0"/>
        </w:rPr>
        <w:t>Hannelore Halwax</w:t>
      </w:r>
    </w:p>
    <w:p w:rsidR="003C5A95" w:rsidRPr="00BC68D5" w:rsidRDefault="003C5A95" w:rsidP="003C5A95">
      <w:pPr>
        <w:pStyle w:val="Textkrper"/>
        <w:spacing w:line="280" w:lineRule="exact"/>
        <w:rPr>
          <w:rFonts w:ascii="Arial" w:hAnsi="Arial" w:cs="Arial"/>
          <w:snapToGrid w:val="0"/>
        </w:rPr>
      </w:pPr>
      <w:r>
        <w:rPr>
          <w:rFonts w:ascii="Arial" w:hAnsi="Arial" w:cs="Arial"/>
          <w:snapToGrid w:val="0"/>
        </w:rPr>
        <w:t>Energie Burgenland</w:t>
      </w:r>
    </w:p>
    <w:p w:rsidR="003C5A95" w:rsidRPr="00BC68D5" w:rsidRDefault="003C5A95" w:rsidP="003C5A95">
      <w:pPr>
        <w:pStyle w:val="Textkrper"/>
        <w:spacing w:line="280" w:lineRule="exact"/>
        <w:rPr>
          <w:rFonts w:ascii="Arial" w:hAnsi="Arial" w:cs="Arial"/>
          <w:snapToGrid w:val="0"/>
        </w:rPr>
      </w:pPr>
      <w:r w:rsidRPr="00BC68D5">
        <w:rPr>
          <w:rFonts w:ascii="Arial" w:hAnsi="Arial" w:cs="Arial"/>
          <w:snapToGrid w:val="0"/>
        </w:rPr>
        <w:t>Kasernenstraße 9</w:t>
      </w:r>
      <w:r w:rsidRPr="003B44F9">
        <w:rPr>
          <w:rFonts w:ascii="Arial" w:hAnsi="Arial" w:cs="Arial"/>
          <w:sz w:val="18"/>
          <w:szCs w:val="18"/>
          <w:lang w:val="da-DK"/>
        </w:rPr>
        <w:t xml:space="preserve"> </w:t>
      </w:r>
      <w:r w:rsidRPr="003B44F9">
        <w:rPr>
          <w:rFonts w:ascii="Arial" w:hAnsi="Arial" w:cs="Arial"/>
          <w:color w:val="000000"/>
          <w:sz w:val="18"/>
          <w:szCs w:val="18"/>
          <w:lang w:val="da-DK"/>
        </w:rPr>
        <w:t>·</w:t>
      </w:r>
      <w:r>
        <w:rPr>
          <w:rFonts w:ascii="Arial" w:hAnsi="Arial" w:cs="Arial"/>
          <w:sz w:val="18"/>
          <w:szCs w:val="18"/>
          <w:lang w:val="da-DK"/>
        </w:rPr>
        <w:t xml:space="preserve"> </w:t>
      </w:r>
      <w:r>
        <w:rPr>
          <w:rFonts w:ascii="Arial" w:hAnsi="Arial" w:cs="Arial"/>
          <w:snapToGrid w:val="0"/>
        </w:rPr>
        <w:t>7000 Eisenstadt</w:t>
      </w:r>
      <w:r w:rsidRPr="00BC68D5">
        <w:rPr>
          <w:rFonts w:ascii="Arial" w:hAnsi="Arial" w:cs="Arial"/>
          <w:snapToGrid w:val="0"/>
        </w:rPr>
        <w:t xml:space="preserve"> </w:t>
      </w:r>
    </w:p>
    <w:p w:rsidR="003C5A95" w:rsidRPr="00BC68D5" w:rsidRDefault="003C5A95" w:rsidP="003C5A95">
      <w:pPr>
        <w:pStyle w:val="Textkrper"/>
        <w:spacing w:line="280" w:lineRule="exact"/>
        <w:rPr>
          <w:rFonts w:ascii="Arial" w:hAnsi="Arial" w:cs="Arial"/>
          <w:snapToGrid w:val="0"/>
          <w:lang w:val="it-IT"/>
        </w:rPr>
      </w:pPr>
      <w:r>
        <w:rPr>
          <w:rFonts w:ascii="Arial" w:hAnsi="Arial" w:cs="Arial"/>
          <w:snapToGrid w:val="0"/>
          <w:lang w:val="it-IT"/>
        </w:rPr>
        <w:t>Tel.</w:t>
      </w:r>
      <w:r w:rsidRPr="00BC68D5">
        <w:rPr>
          <w:rFonts w:ascii="Arial" w:hAnsi="Arial" w:cs="Arial"/>
          <w:snapToGrid w:val="0"/>
          <w:lang w:val="it-IT"/>
        </w:rPr>
        <w:t xml:space="preserve"> </w:t>
      </w:r>
      <w:r>
        <w:rPr>
          <w:rFonts w:ascii="Arial" w:hAnsi="Arial" w:cs="Arial"/>
          <w:snapToGrid w:val="0"/>
          <w:lang w:val="it-IT"/>
        </w:rPr>
        <w:t>+43 (0)5/7770</w:t>
      </w:r>
      <w:r w:rsidRPr="00BC68D5">
        <w:rPr>
          <w:rFonts w:ascii="Arial" w:hAnsi="Arial" w:cs="Arial"/>
          <w:snapToGrid w:val="0"/>
          <w:lang w:val="it-IT"/>
        </w:rPr>
        <w:t>-10</w:t>
      </w:r>
      <w:r w:rsidR="003B73CC">
        <w:rPr>
          <w:rFonts w:ascii="Arial" w:hAnsi="Arial" w:cs="Arial"/>
          <w:snapToGrid w:val="0"/>
          <w:lang w:val="it-IT"/>
        </w:rPr>
        <w:t>13</w:t>
      </w:r>
      <w:r>
        <w:rPr>
          <w:rFonts w:ascii="Arial" w:hAnsi="Arial" w:cs="Arial"/>
          <w:snapToGrid w:val="0"/>
          <w:lang w:val="it-IT"/>
        </w:rPr>
        <w:t>, Mobil</w:t>
      </w:r>
      <w:r w:rsidRPr="00BC68D5">
        <w:rPr>
          <w:rFonts w:ascii="Arial" w:hAnsi="Arial" w:cs="Arial"/>
          <w:snapToGrid w:val="0"/>
          <w:lang w:val="it-IT"/>
        </w:rPr>
        <w:t xml:space="preserve"> </w:t>
      </w:r>
      <w:r>
        <w:rPr>
          <w:rFonts w:ascii="Arial" w:hAnsi="Arial" w:cs="Arial"/>
          <w:snapToGrid w:val="0"/>
          <w:lang w:val="it-IT"/>
        </w:rPr>
        <w:t>+43 (</w:t>
      </w:r>
      <w:r w:rsidRPr="00BC68D5">
        <w:rPr>
          <w:rFonts w:ascii="Arial" w:hAnsi="Arial" w:cs="Arial"/>
          <w:snapToGrid w:val="0"/>
          <w:lang w:val="it-IT"/>
        </w:rPr>
        <w:t>0</w:t>
      </w:r>
      <w:r>
        <w:rPr>
          <w:rFonts w:ascii="Arial" w:hAnsi="Arial" w:cs="Arial"/>
          <w:snapToGrid w:val="0"/>
          <w:lang w:val="it-IT"/>
        </w:rPr>
        <w:t>)664/</w:t>
      </w:r>
      <w:r w:rsidR="003B73CC">
        <w:rPr>
          <w:rFonts w:ascii="Arial" w:hAnsi="Arial" w:cs="Arial"/>
          <w:snapToGrid w:val="0"/>
          <w:lang w:val="it-IT"/>
        </w:rPr>
        <w:t>4228167</w:t>
      </w:r>
    </w:p>
    <w:p w:rsidR="003C5A95" w:rsidRDefault="00A05DD1" w:rsidP="003C5A95">
      <w:pPr>
        <w:pStyle w:val="Textkrper"/>
        <w:spacing w:line="280" w:lineRule="exact"/>
        <w:rPr>
          <w:rFonts w:ascii="Arial" w:hAnsi="Arial" w:cs="Arial"/>
          <w:snapToGrid w:val="0"/>
          <w:lang w:val="it-IT"/>
        </w:rPr>
      </w:pPr>
      <w:hyperlink r:id="rId8" w:history="1">
        <w:r w:rsidR="003B73CC">
          <w:rPr>
            <w:rStyle w:val="Hyperlink"/>
            <w:rFonts w:ascii="Arial" w:hAnsi="Arial" w:cs="Arial"/>
            <w:snapToGrid w:val="0"/>
            <w:lang w:val="it-IT"/>
          </w:rPr>
          <w:t>hannelore.halwax@energieburgenland.at</w:t>
        </w:r>
      </w:hyperlink>
    </w:p>
    <w:p w:rsidR="003C5A95" w:rsidRDefault="003C5A95" w:rsidP="003C5A95">
      <w:pPr>
        <w:pStyle w:val="Textkrper"/>
        <w:spacing w:line="280" w:lineRule="exact"/>
        <w:rPr>
          <w:rFonts w:ascii="Arial" w:hAnsi="Arial" w:cs="Arial"/>
          <w:snapToGrid w:val="0"/>
          <w:lang w:val="it-IT"/>
        </w:rPr>
      </w:pPr>
    </w:p>
    <w:p w:rsidR="008E00D1" w:rsidRDefault="003C5A95" w:rsidP="00E544CA">
      <w:pPr>
        <w:pStyle w:val="Vorgabetext"/>
        <w:spacing w:line="360" w:lineRule="auto"/>
        <w:rPr>
          <w:lang w:val="de-DE"/>
        </w:rPr>
      </w:pPr>
      <w:r>
        <w:rPr>
          <w:rFonts w:ascii="Arial" w:hAnsi="Arial" w:cs="Arial"/>
          <w:b/>
          <w:bCs/>
          <w:sz w:val="16"/>
          <w:szCs w:val="16"/>
          <w:lang w:val="de-DE"/>
        </w:rPr>
        <w:t xml:space="preserve">Genderhinweis: </w:t>
      </w:r>
      <w:r>
        <w:rPr>
          <w:rFonts w:ascii="Arial" w:hAnsi="Arial" w:cs="Arial"/>
          <w:sz w:val="16"/>
          <w:szCs w:val="16"/>
          <w:lang w:val="de-DE"/>
        </w:rPr>
        <w:t>Die Energie Burgenland Gruppe legt großen Wert auf Gleichbehandlung. Im Sinne einer besseren Lesbarkeit der Informationen wird entweder die maskuline oder feminine Form von Bezeichnungen gewählt. Dies impliziert keinesfalls eine Benachteiligung des jeweils anderen Geschlechts. Wenn von Kunden, Unternehmern und Mitarbeitern gesprochen wird, sind selbstverständlich auch Kundinnen, Unternehmerinnen und Mitarbeiterinnen gemeint. Vielen Dank für Ihr Verständnis.</w:t>
      </w:r>
    </w:p>
    <w:sectPr w:rsidR="008E00D1" w:rsidSect="00260E19">
      <w:headerReference w:type="default" r:id="rId9"/>
      <w:pgSz w:w="11906" w:h="16838"/>
      <w:pgMar w:top="1418" w:right="1418" w:bottom="284" w:left="1418" w:header="1814" w:footer="709" w:gutter="0"/>
      <w:paperSrc w:first="279" w:other="2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66" w:rsidRDefault="003F5B66" w:rsidP="003C5A95">
      <w:r>
        <w:separator/>
      </w:r>
    </w:p>
  </w:endnote>
  <w:endnote w:type="continuationSeparator" w:id="0">
    <w:p w:rsidR="003F5B66" w:rsidRDefault="003F5B66" w:rsidP="003C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50402020203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66" w:rsidRDefault="003F5B66" w:rsidP="003C5A95">
      <w:r>
        <w:separator/>
      </w:r>
    </w:p>
  </w:footnote>
  <w:footnote w:type="continuationSeparator" w:id="0">
    <w:p w:rsidR="003F5B66" w:rsidRDefault="003F5B66" w:rsidP="003C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95" w:rsidRDefault="00983328">
    <w:pPr>
      <w:pStyle w:val="Kopfzeile"/>
    </w:pPr>
    <w:r>
      <w:rPr>
        <w:noProof/>
        <w:lang w:eastAsia="de-AT"/>
      </w:rPr>
      <w:drawing>
        <wp:anchor distT="0" distB="0" distL="114300" distR="114300" simplePos="0" relativeHeight="251658240" behindDoc="1" locked="0" layoutInCell="1" allowOverlap="1" wp14:anchorId="59C9B80E" wp14:editId="2AA6C5AE">
          <wp:simplePos x="0" y="0"/>
          <wp:positionH relativeFrom="column">
            <wp:posOffset>1862455</wp:posOffset>
          </wp:positionH>
          <wp:positionV relativeFrom="paragraph">
            <wp:posOffset>-1054100</wp:posOffset>
          </wp:positionV>
          <wp:extent cx="2019300" cy="1056005"/>
          <wp:effectExtent l="0" t="0" r="0" b="0"/>
          <wp:wrapTight wrapText="bothSides">
            <wp:wrapPolygon edited="0">
              <wp:start x="0" y="0"/>
              <wp:lineTo x="0" y="21041"/>
              <wp:lineTo x="21396" y="21041"/>
              <wp:lineTo x="21396" y="0"/>
              <wp:lineTo x="0" y="0"/>
            </wp:wrapPolygon>
          </wp:wrapTight>
          <wp:docPr id="2" name="Grafik 2" descr="W:\WLV - Bilder\20. Öffentlichkeitsarbeit\Logos und Anzeigen\Logos-Anzeigen\Logos WLV\WL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V - Bilder\20. Öffentlichkeitsarbeit\Logos und Anzeigen\Logos-Anzeigen\Logos WLV\WLV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056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D1"/>
    <w:rsid w:val="00074505"/>
    <w:rsid w:val="000823C4"/>
    <w:rsid w:val="00107331"/>
    <w:rsid w:val="001D46A7"/>
    <w:rsid w:val="00254FA9"/>
    <w:rsid w:val="00260E19"/>
    <w:rsid w:val="003B73CC"/>
    <w:rsid w:val="003C5A95"/>
    <w:rsid w:val="003C7DE7"/>
    <w:rsid w:val="003F121A"/>
    <w:rsid w:val="003F5B66"/>
    <w:rsid w:val="004F3EFD"/>
    <w:rsid w:val="00517DAF"/>
    <w:rsid w:val="00582241"/>
    <w:rsid w:val="00597238"/>
    <w:rsid w:val="005E7F6C"/>
    <w:rsid w:val="00632241"/>
    <w:rsid w:val="007E6C84"/>
    <w:rsid w:val="00807B5D"/>
    <w:rsid w:val="008432AA"/>
    <w:rsid w:val="00885260"/>
    <w:rsid w:val="008E00D1"/>
    <w:rsid w:val="00963348"/>
    <w:rsid w:val="00965AEF"/>
    <w:rsid w:val="00983328"/>
    <w:rsid w:val="009E7E94"/>
    <w:rsid w:val="00A01B57"/>
    <w:rsid w:val="00A05DD1"/>
    <w:rsid w:val="00AC42CB"/>
    <w:rsid w:val="00AF2A3A"/>
    <w:rsid w:val="00B241EA"/>
    <w:rsid w:val="00B56381"/>
    <w:rsid w:val="00BC0C1C"/>
    <w:rsid w:val="00D42837"/>
    <w:rsid w:val="00D5424C"/>
    <w:rsid w:val="00D71CDA"/>
    <w:rsid w:val="00DD28AB"/>
    <w:rsid w:val="00E02966"/>
    <w:rsid w:val="00E544CA"/>
    <w:rsid w:val="00E9224D"/>
    <w:rsid w:val="00EF5BE2"/>
    <w:rsid w:val="00F01ABC"/>
    <w:rsid w:val="00F8067F"/>
    <w:rsid w:val="00F96D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00D1"/>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00D1"/>
    <w:rPr>
      <w:color w:val="0563C1"/>
      <w:u w:val="single"/>
    </w:rPr>
  </w:style>
  <w:style w:type="character" w:customStyle="1" w:styleId="VorgabetextChar">
    <w:name w:val="Vorgabetext Char"/>
    <w:basedOn w:val="Absatz-Standardschriftart"/>
    <w:link w:val="Vorgabetext"/>
    <w:locked/>
    <w:rsid w:val="008E00D1"/>
    <w:rPr>
      <w:rFonts w:ascii="Helvetica" w:hAnsi="Helvetica" w:cs="Helvetica"/>
    </w:rPr>
  </w:style>
  <w:style w:type="paragraph" w:customStyle="1" w:styleId="Vorgabetext">
    <w:name w:val="Vorgabetext"/>
    <w:basedOn w:val="Standard"/>
    <w:link w:val="VorgabetextChar"/>
    <w:rsid w:val="008E00D1"/>
    <w:pPr>
      <w:snapToGrid w:val="0"/>
      <w:jc w:val="both"/>
    </w:pPr>
    <w:rPr>
      <w:rFonts w:ascii="Helvetica" w:hAnsi="Helvetica" w:cs="Helvetica"/>
    </w:rPr>
  </w:style>
  <w:style w:type="character" w:styleId="BesuchterHyperlink">
    <w:name w:val="FollowedHyperlink"/>
    <w:basedOn w:val="Absatz-Standardschriftart"/>
    <w:uiPriority w:val="99"/>
    <w:semiHidden/>
    <w:unhideWhenUsed/>
    <w:rsid w:val="008E00D1"/>
    <w:rPr>
      <w:color w:val="800080" w:themeColor="followedHyperlink"/>
      <w:u w:val="single"/>
    </w:rPr>
  </w:style>
  <w:style w:type="paragraph" w:styleId="Kopfzeile">
    <w:name w:val="header"/>
    <w:basedOn w:val="Standard"/>
    <w:link w:val="KopfzeileZchn"/>
    <w:uiPriority w:val="99"/>
    <w:unhideWhenUsed/>
    <w:rsid w:val="003C5A95"/>
    <w:pPr>
      <w:tabs>
        <w:tab w:val="center" w:pos="4536"/>
        <w:tab w:val="right" w:pos="9072"/>
      </w:tabs>
    </w:pPr>
  </w:style>
  <w:style w:type="character" w:customStyle="1" w:styleId="KopfzeileZchn">
    <w:name w:val="Kopfzeile Zchn"/>
    <w:basedOn w:val="Absatz-Standardschriftart"/>
    <w:link w:val="Kopfzeile"/>
    <w:uiPriority w:val="99"/>
    <w:rsid w:val="003C5A95"/>
    <w:rPr>
      <w:rFonts w:ascii="Calibri" w:hAnsi="Calibri" w:cs="Calibri"/>
    </w:rPr>
  </w:style>
  <w:style w:type="paragraph" w:styleId="Fuzeile">
    <w:name w:val="footer"/>
    <w:basedOn w:val="Standard"/>
    <w:link w:val="FuzeileZchn"/>
    <w:uiPriority w:val="99"/>
    <w:unhideWhenUsed/>
    <w:rsid w:val="003C5A95"/>
    <w:pPr>
      <w:tabs>
        <w:tab w:val="center" w:pos="4536"/>
        <w:tab w:val="right" w:pos="9072"/>
      </w:tabs>
    </w:pPr>
  </w:style>
  <w:style w:type="character" w:customStyle="1" w:styleId="FuzeileZchn">
    <w:name w:val="Fußzeile Zchn"/>
    <w:basedOn w:val="Absatz-Standardschriftart"/>
    <w:link w:val="Fuzeile"/>
    <w:uiPriority w:val="99"/>
    <w:rsid w:val="003C5A95"/>
    <w:rPr>
      <w:rFonts w:ascii="Calibri" w:hAnsi="Calibri" w:cs="Calibri"/>
    </w:rPr>
  </w:style>
  <w:style w:type="paragraph" w:styleId="Sprechblasentext">
    <w:name w:val="Balloon Text"/>
    <w:basedOn w:val="Standard"/>
    <w:link w:val="SprechblasentextZchn"/>
    <w:uiPriority w:val="99"/>
    <w:semiHidden/>
    <w:unhideWhenUsed/>
    <w:rsid w:val="003C5A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5A95"/>
    <w:rPr>
      <w:rFonts w:ascii="Tahoma" w:hAnsi="Tahoma" w:cs="Tahoma"/>
      <w:sz w:val="16"/>
      <w:szCs w:val="16"/>
    </w:rPr>
  </w:style>
  <w:style w:type="paragraph" w:styleId="Textkrper">
    <w:name w:val="Body Text"/>
    <w:basedOn w:val="Standard"/>
    <w:link w:val="TextkrperZchn"/>
    <w:rsid w:val="003C5A95"/>
    <w:rPr>
      <w:rFonts w:ascii="Helvetica" w:eastAsia="Times New Roman" w:hAnsi="Helvetica" w:cs="Times New Roman"/>
      <w:sz w:val="20"/>
      <w:szCs w:val="20"/>
      <w:lang w:val="de-DE" w:eastAsia="de-DE"/>
    </w:rPr>
  </w:style>
  <w:style w:type="character" w:customStyle="1" w:styleId="TextkrperZchn">
    <w:name w:val="Textkörper Zchn"/>
    <w:basedOn w:val="Absatz-Standardschriftart"/>
    <w:link w:val="Textkrper"/>
    <w:rsid w:val="003C5A95"/>
    <w:rPr>
      <w:rFonts w:ascii="Helvetica" w:eastAsia="Times New Roman" w:hAnsi="Helvetica" w:cs="Times New Roman"/>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00D1"/>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00D1"/>
    <w:rPr>
      <w:color w:val="0563C1"/>
      <w:u w:val="single"/>
    </w:rPr>
  </w:style>
  <w:style w:type="character" w:customStyle="1" w:styleId="VorgabetextChar">
    <w:name w:val="Vorgabetext Char"/>
    <w:basedOn w:val="Absatz-Standardschriftart"/>
    <w:link w:val="Vorgabetext"/>
    <w:locked/>
    <w:rsid w:val="008E00D1"/>
    <w:rPr>
      <w:rFonts w:ascii="Helvetica" w:hAnsi="Helvetica" w:cs="Helvetica"/>
    </w:rPr>
  </w:style>
  <w:style w:type="paragraph" w:customStyle="1" w:styleId="Vorgabetext">
    <w:name w:val="Vorgabetext"/>
    <w:basedOn w:val="Standard"/>
    <w:link w:val="VorgabetextChar"/>
    <w:rsid w:val="008E00D1"/>
    <w:pPr>
      <w:snapToGrid w:val="0"/>
      <w:jc w:val="both"/>
    </w:pPr>
    <w:rPr>
      <w:rFonts w:ascii="Helvetica" w:hAnsi="Helvetica" w:cs="Helvetica"/>
    </w:rPr>
  </w:style>
  <w:style w:type="character" w:styleId="BesuchterHyperlink">
    <w:name w:val="FollowedHyperlink"/>
    <w:basedOn w:val="Absatz-Standardschriftart"/>
    <w:uiPriority w:val="99"/>
    <w:semiHidden/>
    <w:unhideWhenUsed/>
    <w:rsid w:val="008E00D1"/>
    <w:rPr>
      <w:color w:val="800080" w:themeColor="followedHyperlink"/>
      <w:u w:val="single"/>
    </w:rPr>
  </w:style>
  <w:style w:type="paragraph" w:styleId="Kopfzeile">
    <w:name w:val="header"/>
    <w:basedOn w:val="Standard"/>
    <w:link w:val="KopfzeileZchn"/>
    <w:uiPriority w:val="99"/>
    <w:unhideWhenUsed/>
    <w:rsid w:val="003C5A95"/>
    <w:pPr>
      <w:tabs>
        <w:tab w:val="center" w:pos="4536"/>
        <w:tab w:val="right" w:pos="9072"/>
      </w:tabs>
    </w:pPr>
  </w:style>
  <w:style w:type="character" w:customStyle="1" w:styleId="KopfzeileZchn">
    <w:name w:val="Kopfzeile Zchn"/>
    <w:basedOn w:val="Absatz-Standardschriftart"/>
    <w:link w:val="Kopfzeile"/>
    <w:uiPriority w:val="99"/>
    <w:rsid w:val="003C5A95"/>
    <w:rPr>
      <w:rFonts w:ascii="Calibri" w:hAnsi="Calibri" w:cs="Calibri"/>
    </w:rPr>
  </w:style>
  <w:style w:type="paragraph" w:styleId="Fuzeile">
    <w:name w:val="footer"/>
    <w:basedOn w:val="Standard"/>
    <w:link w:val="FuzeileZchn"/>
    <w:uiPriority w:val="99"/>
    <w:unhideWhenUsed/>
    <w:rsid w:val="003C5A95"/>
    <w:pPr>
      <w:tabs>
        <w:tab w:val="center" w:pos="4536"/>
        <w:tab w:val="right" w:pos="9072"/>
      </w:tabs>
    </w:pPr>
  </w:style>
  <w:style w:type="character" w:customStyle="1" w:styleId="FuzeileZchn">
    <w:name w:val="Fußzeile Zchn"/>
    <w:basedOn w:val="Absatz-Standardschriftart"/>
    <w:link w:val="Fuzeile"/>
    <w:uiPriority w:val="99"/>
    <w:rsid w:val="003C5A95"/>
    <w:rPr>
      <w:rFonts w:ascii="Calibri" w:hAnsi="Calibri" w:cs="Calibri"/>
    </w:rPr>
  </w:style>
  <w:style w:type="paragraph" w:styleId="Sprechblasentext">
    <w:name w:val="Balloon Text"/>
    <w:basedOn w:val="Standard"/>
    <w:link w:val="SprechblasentextZchn"/>
    <w:uiPriority w:val="99"/>
    <w:semiHidden/>
    <w:unhideWhenUsed/>
    <w:rsid w:val="003C5A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5A95"/>
    <w:rPr>
      <w:rFonts w:ascii="Tahoma" w:hAnsi="Tahoma" w:cs="Tahoma"/>
      <w:sz w:val="16"/>
      <w:szCs w:val="16"/>
    </w:rPr>
  </w:style>
  <w:style w:type="paragraph" w:styleId="Textkrper">
    <w:name w:val="Body Text"/>
    <w:basedOn w:val="Standard"/>
    <w:link w:val="TextkrperZchn"/>
    <w:rsid w:val="003C5A95"/>
    <w:rPr>
      <w:rFonts w:ascii="Helvetica" w:eastAsia="Times New Roman" w:hAnsi="Helvetica" w:cs="Times New Roman"/>
      <w:sz w:val="20"/>
      <w:szCs w:val="20"/>
      <w:lang w:val="de-DE" w:eastAsia="de-DE"/>
    </w:rPr>
  </w:style>
  <w:style w:type="character" w:customStyle="1" w:styleId="TextkrperZchn">
    <w:name w:val="Textkörper Zchn"/>
    <w:basedOn w:val="Absatz-Standardschriftart"/>
    <w:link w:val="Textkrper"/>
    <w:rsid w:val="003C5A95"/>
    <w:rPr>
      <w:rFonts w:ascii="Helvetica" w:eastAsia="Times New Roman" w:hAnsi="Helvetica"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7034">
      <w:bodyDiv w:val="1"/>
      <w:marLeft w:val="0"/>
      <w:marRight w:val="0"/>
      <w:marTop w:val="0"/>
      <w:marBottom w:val="0"/>
      <w:divBdr>
        <w:top w:val="none" w:sz="0" w:space="0" w:color="auto"/>
        <w:left w:val="none" w:sz="0" w:space="0" w:color="auto"/>
        <w:bottom w:val="none" w:sz="0" w:space="0" w:color="auto"/>
        <w:right w:val="none" w:sz="0" w:space="0" w:color="auto"/>
      </w:divBdr>
    </w:div>
    <w:div w:id="569970899">
      <w:bodyDiv w:val="1"/>
      <w:marLeft w:val="0"/>
      <w:marRight w:val="0"/>
      <w:marTop w:val="0"/>
      <w:marBottom w:val="0"/>
      <w:divBdr>
        <w:top w:val="none" w:sz="0" w:space="0" w:color="auto"/>
        <w:left w:val="none" w:sz="0" w:space="0" w:color="auto"/>
        <w:bottom w:val="none" w:sz="0" w:space="0" w:color="auto"/>
        <w:right w:val="none" w:sz="0" w:space="0" w:color="auto"/>
      </w:divBdr>
    </w:div>
    <w:div w:id="15875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reimann@energieburgenland.at" TargetMode="External"/><Relationship Id="rId3" Type="http://schemas.openxmlformats.org/officeDocument/2006/relationships/settings" Target="settings.xml"/><Relationship Id="rId7" Type="http://schemas.openxmlformats.org/officeDocument/2006/relationships/hyperlink" Target="http://energieburgenland.solarlog-web.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83720B1E.dotm</Template>
  <TotalTime>0</TotalTime>
  <Pages>1</Pages>
  <Words>467</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Pichler</dc:creator>
  <cp:lastModifiedBy>WLV</cp:lastModifiedBy>
  <cp:revision>3</cp:revision>
  <cp:lastPrinted>2015-06-11T13:16:00Z</cp:lastPrinted>
  <dcterms:created xsi:type="dcterms:W3CDTF">2015-06-11T13:13:00Z</dcterms:created>
  <dcterms:modified xsi:type="dcterms:W3CDTF">2015-06-11T13:28:00Z</dcterms:modified>
</cp:coreProperties>
</file>