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C3A" w:rsidRDefault="00671C3A" w:rsidP="007F2973">
      <w:pPr>
        <w:jc w:val="center"/>
      </w:pPr>
      <w:r>
        <w:rPr>
          <w:noProof/>
          <w:lang w:val="de-AT" w:eastAsia="de-AT"/>
        </w:rPr>
        <w:drawing>
          <wp:inline distT="0" distB="0" distL="0" distR="0" wp14:anchorId="553921A0" wp14:editId="0BCBDF34">
            <wp:extent cx="1790700" cy="914997"/>
            <wp:effectExtent l="0" t="0" r="0" b="0"/>
            <wp:docPr id="1" name="Grafik 1" descr="WLV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LV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895" cy="91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C3A" w:rsidRDefault="00671C3A" w:rsidP="00671C3A">
      <w:pPr>
        <w:ind w:right="-568"/>
      </w:pPr>
    </w:p>
    <w:p w:rsidR="00671C3A" w:rsidRPr="007F2973" w:rsidRDefault="00671C3A" w:rsidP="00671C3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Britannic Bold" w:hAnsi="Britannic Bold"/>
          <w:b/>
          <w:sz w:val="36"/>
          <w:szCs w:val="36"/>
        </w:rPr>
      </w:pPr>
      <w:r w:rsidRPr="007F2973">
        <w:rPr>
          <w:rFonts w:ascii="Britannic Bold" w:hAnsi="Britannic Bold"/>
          <w:b/>
          <w:sz w:val="36"/>
          <w:szCs w:val="36"/>
        </w:rPr>
        <w:t>PRESSEINFORMATION</w:t>
      </w:r>
    </w:p>
    <w:p w:rsidR="00671C3A" w:rsidRDefault="00671C3A" w:rsidP="00671C3A">
      <w:pPr>
        <w:rPr>
          <w:sz w:val="16"/>
          <w:szCs w:val="16"/>
        </w:rPr>
      </w:pPr>
      <w:r w:rsidRPr="00F5608B">
        <w:rPr>
          <w:sz w:val="16"/>
          <w:szCs w:val="16"/>
        </w:rPr>
        <w:t xml:space="preserve"> </w:t>
      </w:r>
    </w:p>
    <w:p w:rsidR="00AB1CC3" w:rsidRPr="001D55D4" w:rsidRDefault="00AB1CC3" w:rsidP="00AB1CC3">
      <w:pPr>
        <w:jc w:val="center"/>
        <w:rPr>
          <w:rFonts w:ascii="Arial" w:hAnsi="Arial" w:cs="Arial"/>
          <w:b/>
          <w:sz w:val="24"/>
          <w:szCs w:val="24"/>
        </w:rPr>
      </w:pPr>
    </w:p>
    <w:p w:rsidR="00671C3A" w:rsidRPr="0087466E" w:rsidRDefault="00671C3A" w:rsidP="00AB1CC3">
      <w:pPr>
        <w:jc w:val="center"/>
        <w:rPr>
          <w:rFonts w:ascii="Arial" w:hAnsi="Arial" w:cs="Arial"/>
          <w:b/>
          <w:sz w:val="32"/>
          <w:szCs w:val="32"/>
        </w:rPr>
      </w:pPr>
      <w:r w:rsidRPr="0087466E">
        <w:rPr>
          <w:rFonts w:ascii="Arial" w:hAnsi="Arial" w:cs="Arial"/>
          <w:b/>
          <w:sz w:val="32"/>
          <w:szCs w:val="32"/>
        </w:rPr>
        <w:t xml:space="preserve">Tag der offenen Tür beim </w:t>
      </w:r>
    </w:p>
    <w:p w:rsidR="004328F7" w:rsidRPr="0087466E" w:rsidRDefault="00671C3A" w:rsidP="00AB1CC3">
      <w:pPr>
        <w:jc w:val="center"/>
        <w:rPr>
          <w:rFonts w:ascii="Arial" w:hAnsi="Arial" w:cs="Arial"/>
          <w:b/>
          <w:sz w:val="32"/>
          <w:szCs w:val="32"/>
        </w:rPr>
      </w:pPr>
      <w:r w:rsidRPr="0087466E">
        <w:rPr>
          <w:rFonts w:ascii="Arial" w:hAnsi="Arial" w:cs="Arial"/>
          <w:b/>
          <w:sz w:val="32"/>
          <w:szCs w:val="32"/>
        </w:rPr>
        <w:t xml:space="preserve">Wasserleitungsverband Nördliches Burgenland </w:t>
      </w:r>
    </w:p>
    <w:p w:rsidR="00671C3A" w:rsidRPr="002918D7" w:rsidRDefault="00671C3A" w:rsidP="00AB1CC3">
      <w:pPr>
        <w:jc w:val="both"/>
        <w:rPr>
          <w:rFonts w:ascii="Arial" w:hAnsi="Arial"/>
          <w:sz w:val="24"/>
        </w:rPr>
      </w:pPr>
    </w:p>
    <w:p w:rsidR="004328F7" w:rsidRPr="00E3217B" w:rsidRDefault="00CF449E" w:rsidP="00671C3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Eisenstadt, 14</w:t>
      </w:r>
      <w:r w:rsidR="005704F6" w:rsidRPr="008A555E">
        <w:rPr>
          <w:rFonts w:ascii="Arial" w:hAnsi="Arial" w:cs="Arial"/>
          <w:b/>
        </w:rPr>
        <w:t>. Juni 201</w:t>
      </w:r>
      <w:r>
        <w:rPr>
          <w:rFonts w:ascii="Arial" w:hAnsi="Arial" w:cs="Arial"/>
          <w:b/>
        </w:rPr>
        <w:t>9</w:t>
      </w:r>
      <w:r w:rsidR="005704F6" w:rsidRPr="008A555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="005704F6" w:rsidRPr="008A555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Am heutigen Tag veranstaltete</w:t>
      </w:r>
      <w:r w:rsidR="00671C3A" w:rsidRPr="008A555E">
        <w:rPr>
          <w:rFonts w:ascii="Arial" w:hAnsi="Arial" w:cs="Arial"/>
          <w:b/>
        </w:rPr>
        <w:t xml:space="preserve"> der </w:t>
      </w:r>
      <w:r w:rsidR="00004441">
        <w:rPr>
          <w:rFonts w:ascii="Arial" w:hAnsi="Arial" w:cs="Arial"/>
          <w:b/>
        </w:rPr>
        <w:t xml:space="preserve">viertgrößte Wasserversorger Österreichs </w:t>
      </w:r>
      <w:r w:rsidR="00671C3A" w:rsidRPr="008A555E">
        <w:rPr>
          <w:rFonts w:ascii="Arial" w:hAnsi="Arial" w:cs="Arial"/>
          <w:b/>
        </w:rPr>
        <w:t xml:space="preserve">zum </w:t>
      </w:r>
      <w:r>
        <w:rPr>
          <w:rFonts w:ascii="Arial" w:hAnsi="Arial" w:cs="Arial"/>
          <w:b/>
        </w:rPr>
        <w:t>9</w:t>
      </w:r>
      <w:r w:rsidR="00283F66">
        <w:rPr>
          <w:rFonts w:ascii="Arial" w:hAnsi="Arial" w:cs="Arial"/>
          <w:b/>
        </w:rPr>
        <w:t>.</w:t>
      </w:r>
      <w:r w:rsidR="00671C3A" w:rsidRPr="008A555E">
        <w:rPr>
          <w:rFonts w:ascii="Arial" w:hAnsi="Arial" w:cs="Arial"/>
          <w:b/>
        </w:rPr>
        <w:t xml:space="preserve"> Mal einen „Tag der offenen Tür“. </w:t>
      </w:r>
      <w:r w:rsidR="00887284">
        <w:rPr>
          <w:rFonts w:ascii="Arial" w:hAnsi="Arial" w:cs="Arial"/>
          <w:b/>
        </w:rPr>
        <w:t xml:space="preserve">Im Rahmen dieser Veranstaltung fand auch zum </w:t>
      </w:r>
      <w:r w:rsidR="00E12799">
        <w:rPr>
          <w:rFonts w:ascii="Arial" w:hAnsi="Arial" w:cs="Arial"/>
          <w:b/>
        </w:rPr>
        <w:t xml:space="preserve">vierten Mal der ÖVGW </w:t>
      </w:r>
      <w:proofErr w:type="spellStart"/>
      <w:r w:rsidR="00E12799">
        <w:rPr>
          <w:rFonts w:ascii="Arial" w:hAnsi="Arial" w:cs="Arial"/>
          <w:b/>
        </w:rPr>
        <w:t>Trink’Wassertag</w:t>
      </w:r>
      <w:proofErr w:type="spellEnd"/>
      <w:r w:rsidR="00E12799">
        <w:rPr>
          <w:rFonts w:ascii="Arial" w:hAnsi="Arial" w:cs="Arial"/>
          <w:b/>
        </w:rPr>
        <w:t xml:space="preserve"> statt. </w:t>
      </w:r>
      <w:r w:rsidR="008A555E" w:rsidRPr="008A555E">
        <w:rPr>
          <w:rFonts w:ascii="Arial" w:hAnsi="Arial" w:cs="Arial"/>
          <w:b/>
        </w:rPr>
        <w:t>Rund</w:t>
      </w:r>
      <w:r w:rsidR="00671C3A" w:rsidRPr="008A555E">
        <w:rPr>
          <w:rFonts w:ascii="Arial" w:hAnsi="Arial" w:cs="Arial"/>
          <w:b/>
        </w:rPr>
        <w:t xml:space="preserve"> </w:t>
      </w:r>
      <w:r w:rsidR="00887284">
        <w:rPr>
          <w:rFonts w:ascii="Arial" w:hAnsi="Arial" w:cs="Arial"/>
          <w:b/>
        </w:rPr>
        <w:t>1</w:t>
      </w:r>
      <w:r w:rsidR="0087466E">
        <w:rPr>
          <w:rFonts w:ascii="Arial" w:hAnsi="Arial" w:cs="Arial"/>
          <w:b/>
        </w:rPr>
        <w:t>.0</w:t>
      </w:r>
      <w:r w:rsidR="00671C3A" w:rsidRPr="008A555E">
        <w:rPr>
          <w:rFonts w:ascii="Arial" w:hAnsi="Arial" w:cs="Arial"/>
          <w:b/>
        </w:rPr>
        <w:t xml:space="preserve">00 Personen nutzten die Möglichkeit, einmal hinter die Kulissen zu blicken und die vielfältigen Aufgaben eines Wasserversorgers kennen zu lernen. </w:t>
      </w:r>
      <w:r w:rsidR="005704F6" w:rsidRPr="008A555E">
        <w:rPr>
          <w:rFonts w:ascii="Arial" w:hAnsi="Arial" w:cs="Arial"/>
          <w:b/>
        </w:rPr>
        <w:t>Insbesondere die</w:t>
      </w:r>
      <w:r>
        <w:rPr>
          <w:rFonts w:ascii="Arial" w:hAnsi="Arial" w:cs="Arial"/>
          <w:b/>
        </w:rPr>
        <w:t xml:space="preserve"> Schulen nahmen dieses Angebot </w:t>
      </w:r>
      <w:r w:rsidR="005704F6" w:rsidRPr="008A555E">
        <w:rPr>
          <w:rFonts w:ascii="Arial" w:hAnsi="Arial" w:cs="Arial"/>
          <w:b/>
        </w:rPr>
        <w:t xml:space="preserve">rege an. </w:t>
      </w:r>
      <w:r w:rsidRPr="00E3217B">
        <w:rPr>
          <w:rFonts w:ascii="Arial" w:hAnsi="Arial" w:cs="Arial"/>
          <w:b/>
        </w:rPr>
        <w:t>Die Veranstaltung wurde auch als EU Green-</w:t>
      </w:r>
      <w:proofErr w:type="spellStart"/>
      <w:r w:rsidRPr="00E3217B">
        <w:rPr>
          <w:rFonts w:ascii="Arial" w:hAnsi="Arial" w:cs="Arial"/>
          <w:b/>
        </w:rPr>
        <w:t>Week</w:t>
      </w:r>
      <w:proofErr w:type="spellEnd"/>
      <w:r w:rsidR="005704F6" w:rsidRPr="00E3217B">
        <w:rPr>
          <w:rFonts w:ascii="Arial" w:hAnsi="Arial" w:cs="Arial"/>
          <w:b/>
        </w:rPr>
        <w:t xml:space="preserve"> </w:t>
      </w:r>
      <w:r w:rsidRPr="00E3217B">
        <w:rPr>
          <w:rFonts w:ascii="Arial" w:hAnsi="Arial" w:cs="Arial"/>
          <w:b/>
        </w:rPr>
        <w:t>Partner Event im Beisein</w:t>
      </w:r>
      <w:r w:rsidR="00797716" w:rsidRPr="00E3217B">
        <w:rPr>
          <w:rFonts w:ascii="Arial" w:hAnsi="Arial" w:cs="Arial"/>
          <w:b/>
        </w:rPr>
        <w:t xml:space="preserve"> von LR Christian </w:t>
      </w:r>
      <w:proofErr w:type="spellStart"/>
      <w:r w:rsidR="00797716" w:rsidRPr="00E3217B">
        <w:rPr>
          <w:rFonts w:ascii="Arial" w:hAnsi="Arial" w:cs="Arial"/>
          <w:b/>
        </w:rPr>
        <w:t>Illedits</w:t>
      </w:r>
      <w:proofErr w:type="spellEnd"/>
      <w:r w:rsidR="00250331" w:rsidRPr="00E3217B">
        <w:rPr>
          <w:rFonts w:ascii="Arial" w:hAnsi="Arial" w:cs="Arial"/>
          <w:b/>
        </w:rPr>
        <w:t xml:space="preserve"> und </w:t>
      </w:r>
      <w:proofErr w:type="spellStart"/>
      <w:r w:rsidR="00250331" w:rsidRPr="00E3217B">
        <w:rPr>
          <w:rFonts w:ascii="Arial" w:hAnsi="Arial" w:cs="Arial"/>
          <w:b/>
        </w:rPr>
        <w:t>LR</w:t>
      </w:r>
      <w:r w:rsidR="00250331" w:rsidRPr="00E3217B">
        <w:rPr>
          <w:rFonts w:ascii="Arial" w:hAnsi="Arial" w:cs="Arial"/>
          <w:b/>
          <w:vertAlign w:val="superscript"/>
        </w:rPr>
        <w:t>in</w:t>
      </w:r>
      <w:proofErr w:type="spellEnd"/>
      <w:r w:rsidR="00250331" w:rsidRPr="00E3217B">
        <w:rPr>
          <w:rFonts w:ascii="Arial" w:hAnsi="Arial" w:cs="Arial"/>
          <w:b/>
        </w:rPr>
        <w:t xml:space="preserve"> Astrid Eisenkopf</w:t>
      </w:r>
      <w:r w:rsidR="00797716" w:rsidRPr="00E3217B">
        <w:rPr>
          <w:rFonts w:ascii="Arial" w:hAnsi="Arial" w:cs="Arial"/>
          <w:b/>
        </w:rPr>
        <w:t xml:space="preserve"> </w:t>
      </w:r>
      <w:r w:rsidR="00250331" w:rsidRPr="00E3217B">
        <w:rPr>
          <w:rFonts w:ascii="Arial" w:hAnsi="Arial" w:cs="Arial"/>
          <w:b/>
        </w:rPr>
        <w:t>eingebracht</w:t>
      </w:r>
      <w:r w:rsidR="00C60C49" w:rsidRPr="00E3217B">
        <w:rPr>
          <w:rFonts w:ascii="Arial" w:hAnsi="Arial" w:cs="Arial"/>
          <w:b/>
        </w:rPr>
        <w:t xml:space="preserve"> und damit europaweit verbreitet.</w:t>
      </w:r>
    </w:p>
    <w:p w:rsidR="004328F7" w:rsidRPr="002C33E7" w:rsidRDefault="004328F7" w:rsidP="00671C3A">
      <w:pPr>
        <w:jc w:val="both"/>
        <w:rPr>
          <w:rFonts w:ascii="Arial" w:hAnsi="Arial" w:cs="Arial"/>
        </w:rPr>
      </w:pPr>
    </w:p>
    <w:p w:rsidR="00671C3A" w:rsidRPr="00856FDD" w:rsidRDefault="00997B77" w:rsidP="00856FD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6FDD">
        <w:rPr>
          <w:rFonts w:ascii="Arial" w:hAnsi="Arial" w:cs="Arial"/>
        </w:rPr>
        <w:t xml:space="preserve">Neben der </w:t>
      </w:r>
      <w:r w:rsidR="00671C3A" w:rsidRPr="00856FDD">
        <w:rPr>
          <w:rFonts w:ascii="Arial" w:hAnsi="Arial" w:cs="Arial"/>
        </w:rPr>
        <w:t xml:space="preserve">Zentrale in Eisenstadt (samt Schauraum, Museum und der technisch auf höchstem Niveau stehenden Schaltwarte) </w:t>
      </w:r>
      <w:r w:rsidRPr="00856FDD">
        <w:rPr>
          <w:rFonts w:ascii="Arial" w:hAnsi="Arial" w:cs="Arial"/>
        </w:rPr>
        <w:t xml:space="preserve">wurde </w:t>
      </w:r>
      <w:r w:rsidR="00671C3A" w:rsidRPr="00856FDD">
        <w:rPr>
          <w:rFonts w:ascii="Arial" w:hAnsi="Arial" w:cs="Arial"/>
        </w:rPr>
        <w:t>de</w:t>
      </w:r>
      <w:r w:rsidRPr="00856FDD">
        <w:rPr>
          <w:rFonts w:ascii="Arial" w:hAnsi="Arial" w:cs="Arial"/>
        </w:rPr>
        <w:t>r</w:t>
      </w:r>
      <w:r w:rsidR="00671C3A" w:rsidRPr="00856FDD">
        <w:rPr>
          <w:rFonts w:ascii="Arial" w:hAnsi="Arial" w:cs="Arial"/>
        </w:rPr>
        <w:t xml:space="preserve"> bedeutendste Brunnen des WLV in </w:t>
      </w:r>
      <w:proofErr w:type="spellStart"/>
      <w:r w:rsidR="00671C3A" w:rsidRPr="00856FDD">
        <w:rPr>
          <w:rFonts w:ascii="Arial" w:hAnsi="Arial" w:cs="Arial"/>
        </w:rPr>
        <w:t>Neudörfl</w:t>
      </w:r>
      <w:proofErr w:type="spellEnd"/>
      <w:r w:rsidR="00856FDD" w:rsidRPr="00856FDD">
        <w:rPr>
          <w:rFonts w:ascii="Arial" w:hAnsi="Arial" w:cs="Arial"/>
        </w:rPr>
        <w:t xml:space="preserve"> an der Leitha </w:t>
      </w:r>
      <w:r w:rsidR="0053008A" w:rsidRPr="00856FDD">
        <w:rPr>
          <w:rFonts w:ascii="Arial" w:hAnsi="Arial" w:cs="Arial"/>
        </w:rPr>
        <w:t>zur Schau gestellt</w:t>
      </w:r>
      <w:r w:rsidR="00671C3A" w:rsidRPr="00856FDD">
        <w:rPr>
          <w:rFonts w:ascii="Arial" w:hAnsi="Arial" w:cs="Arial"/>
        </w:rPr>
        <w:t xml:space="preserve">. Die Besucher </w:t>
      </w:r>
      <w:r w:rsidR="00250331">
        <w:rPr>
          <w:rFonts w:ascii="Arial" w:hAnsi="Arial" w:cs="Arial"/>
        </w:rPr>
        <w:t>im</w:t>
      </w:r>
      <w:r w:rsidR="00671C3A" w:rsidRPr="00856FDD">
        <w:rPr>
          <w:rFonts w:ascii="Arial" w:hAnsi="Arial" w:cs="Arial"/>
        </w:rPr>
        <w:t xml:space="preserve"> Bezirk Neusiedl konnten die Außenstelle und d</w:t>
      </w:r>
      <w:r w:rsidR="0053008A" w:rsidRPr="00856FDD">
        <w:rPr>
          <w:rFonts w:ascii="Arial" w:hAnsi="Arial" w:cs="Arial"/>
        </w:rPr>
        <w:t>ie Brunnenanlage in Neusiedl besichtigen.</w:t>
      </w:r>
      <w:r w:rsidR="00671C3A" w:rsidRPr="00856FDD">
        <w:rPr>
          <w:rFonts w:ascii="Arial" w:hAnsi="Arial" w:cs="Arial"/>
        </w:rPr>
        <w:t xml:space="preserve"> D</w:t>
      </w:r>
      <w:r w:rsidR="00887284">
        <w:rPr>
          <w:rFonts w:ascii="Arial" w:hAnsi="Arial" w:cs="Arial"/>
        </w:rPr>
        <w:t xml:space="preserve">en </w:t>
      </w:r>
      <w:r w:rsidR="006E0BD7">
        <w:rPr>
          <w:rFonts w:ascii="Arial" w:hAnsi="Arial" w:cs="Arial"/>
        </w:rPr>
        <w:t>Gästen stand ein Shuttlebus</w:t>
      </w:r>
      <w:r w:rsidR="00671C3A" w:rsidRPr="00856FDD">
        <w:rPr>
          <w:rFonts w:ascii="Arial" w:hAnsi="Arial" w:cs="Arial"/>
        </w:rPr>
        <w:t xml:space="preserve"> zur Verfügung und die fachkundigen Dienstnehmer des WLV wussten viel Interessantes über die Geschichte und Funktionsweise der Wasserversorgung im Nordburgenland zu berichten. </w:t>
      </w:r>
      <w:r w:rsidR="00887284">
        <w:rPr>
          <w:rFonts w:ascii="Arial" w:hAnsi="Arial" w:cs="Arial"/>
        </w:rPr>
        <w:t>D</w:t>
      </w:r>
      <w:r w:rsidR="00797716">
        <w:rPr>
          <w:rFonts w:ascii="Arial" w:hAnsi="Arial" w:cs="Arial"/>
        </w:rPr>
        <w:t>ie jüngsten Besuche</w:t>
      </w:r>
      <w:r w:rsidR="00887284">
        <w:rPr>
          <w:rFonts w:ascii="Arial" w:hAnsi="Arial" w:cs="Arial"/>
        </w:rPr>
        <w:t>r kamen bei den</w:t>
      </w:r>
      <w:r w:rsidR="00797716">
        <w:rPr>
          <w:rFonts w:ascii="Arial" w:hAnsi="Arial" w:cs="Arial"/>
        </w:rPr>
        <w:t xml:space="preserve"> interessante</w:t>
      </w:r>
      <w:r w:rsidR="00887284">
        <w:rPr>
          <w:rFonts w:ascii="Arial" w:hAnsi="Arial" w:cs="Arial"/>
        </w:rPr>
        <w:t>n</w:t>
      </w:r>
      <w:r w:rsidR="00797716">
        <w:rPr>
          <w:rFonts w:ascii="Arial" w:hAnsi="Arial" w:cs="Arial"/>
        </w:rPr>
        <w:t xml:space="preserve"> </w:t>
      </w:r>
      <w:r w:rsidR="00887284">
        <w:rPr>
          <w:rFonts w:ascii="Arial" w:hAnsi="Arial" w:cs="Arial"/>
        </w:rPr>
        <w:t>Trockeneis-Experimenten von der Fa. Science Pool</w:t>
      </w:r>
      <w:r w:rsidR="00797716">
        <w:rPr>
          <w:rFonts w:ascii="Arial" w:hAnsi="Arial" w:cs="Arial"/>
        </w:rPr>
        <w:t xml:space="preserve"> </w:t>
      </w:r>
      <w:r w:rsidR="00887284">
        <w:rPr>
          <w:rFonts w:ascii="Arial" w:hAnsi="Arial" w:cs="Arial"/>
        </w:rPr>
        <w:t>ins Staunen u</w:t>
      </w:r>
      <w:r w:rsidR="00797716">
        <w:rPr>
          <w:rFonts w:ascii="Arial" w:hAnsi="Arial" w:cs="Arial"/>
        </w:rPr>
        <w:t xml:space="preserve">nd </w:t>
      </w:r>
      <w:r w:rsidR="00887284">
        <w:rPr>
          <w:rFonts w:ascii="Arial" w:hAnsi="Arial" w:cs="Arial"/>
        </w:rPr>
        <w:t>konnten dann noch über den sogenannten</w:t>
      </w:r>
      <w:r w:rsidR="00797716">
        <w:rPr>
          <w:rFonts w:ascii="Arial" w:hAnsi="Arial" w:cs="Arial"/>
        </w:rPr>
        <w:t xml:space="preserve"> </w:t>
      </w:r>
      <w:r w:rsidR="00887284">
        <w:rPr>
          <w:rFonts w:ascii="Arial" w:hAnsi="Arial" w:cs="Arial"/>
        </w:rPr>
        <w:t>„</w:t>
      </w:r>
      <w:r w:rsidR="00797716">
        <w:rPr>
          <w:rFonts w:ascii="Arial" w:hAnsi="Arial" w:cs="Arial"/>
        </w:rPr>
        <w:t>Ninja-</w:t>
      </w:r>
      <w:proofErr w:type="spellStart"/>
      <w:r w:rsidR="00797716">
        <w:rPr>
          <w:rFonts w:ascii="Arial" w:hAnsi="Arial" w:cs="Arial"/>
        </w:rPr>
        <w:t>Gatsch</w:t>
      </w:r>
      <w:proofErr w:type="spellEnd"/>
      <w:r w:rsidR="00887284">
        <w:rPr>
          <w:rFonts w:ascii="Arial" w:hAnsi="Arial" w:cs="Arial"/>
        </w:rPr>
        <w:t>“</w:t>
      </w:r>
      <w:r w:rsidR="00797716">
        <w:rPr>
          <w:rFonts w:ascii="Arial" w:hAnsi="Arial" w:cs="Arial"/>
        </w:rPr>
        <w:t xml:space="preserve"> </w:t>
      </w:r>
      <w:r w:rsidR="00887284">
        <w:rPr>
          <w:rFonts w:ascii="Arial" w:hAnsi="Arial" w:cs="Arial"/>
        </w:rPr>
        <w:t>gehen</w:t>
      </w:r>
      <w:r w:rsidR="00797716">
        <w:rPr>
          <w:rFonts w:ascii="Arial" w:hAnsi="Arial" w:cs="Arial"/>
        </w:rPr>
        <w:t xml:space="preserve">. </w:t>
      </w:r>
      <w:r w:rsidR="00B2081D" w:rsidRPr="00856FDD">
        <w:rPr>
          <w:rFonts w:ascii="Arial" w:hAnsi="Arial" w:cs="Arial"/>
          <w:color w:val="000000"/>
          <w:lang w:val="de-AT"/>
        </w:rPr>
        <w:t xml:space="preserve">Natürlich ließ es sich auch unser Maskottchen </w:t>
      </w:r>
      <w:proofErr w:type="spellStart"/>
      <w:r w:rsidR="00B2081D" w:rsidRPr="00856FDD">
        <w:rPr>
          <w:rFonts w:ascii="Arial" w:hAnsi="Arial" w:cs="Arial"/>
          <w:color w:val="000000"/>
          <w:lang w:val="de-AT"/>
        </w:rPr>
        <w:t>Tropfi</w:t>
      </w:r>
      <w:proofErr w:type="spellEnd"/>
      <w:r w:rsidR="00B2081D" w:rsidRPr="00856FDD">
        <w:rPr>
          <w:rFonts w:ascii="Arial" w:hAnsi="Arial" w:cs="Arial"/>
          <w:color w:val="000000"/>
          <w:lang w:val="de-AT"/>
        </w:rPr>
        <w:t xml:space="preserve"> nicht nehmen, vor allem die Kinder zu begrüßen und</w:t>
      </w:r>
      <w:r w:rsidR="006E0BD7">
        <w:rPr>
          <w:rFonts w:ascii="Arial" w:hAnsi="Arial" w:cs="Arial"/>
          <w:color w:val="000000"/>
          <w:lang w:val="de-AT"/>
        </w:rPr>
        <w:t xml:space="preserve"> mit Tattoos sowie einem </w:t>
      </w:r>
      <w:proofErr w:type="spellStart"/>
      <w:r w:rsidR="006E0BD7">
        <w:rPr>
          <w:rFonts w:ascii="Arial" w:hAnsi="Arial" w:cs="Arial"/>
          <w:color w:val="000000"/>
          <w:lang w:val="de-AT"/>
        </w:rPr>
        <w:t>Tropfi</w:t>
      </w:r>
      <w:proofErr w:type="spellEnd"/>
      <w:r w:rsidR="00B2081D" w:rsidRPr="00856FDD">
        <w:rPr>
          <w:rFonts w:ascii="Arial" w:hAnsi="Arial" w:cs="Arial"/>
          <w:color w:val="000000"/>
          <w:lang w:val="de-AT"/>
        </w:rPr>
        <w:t xml:space="preserve">-Wasserball zu beschenken. </w:t>
      </w:r>
      <w:r w:rsidR="00C60C49">
        <w:rPr>
          <w:rFonts w:ascii="Arial" w:hAnsi="Arial" w:cs="Arial"/>
        </w:rPr>
        <w:t xml:space="preserve">Nach den informativen </w:t>
      </w:r>
      <w:r w:rsidR="00671C3A" w:rsidRPr="00856FDD">
        <w:rPr>
          <w:rFonts w:ascii="Arial" w:hAnsi="Arial" w:cs="Arial"/>
        </w:rPr>
        <w:t xml:space="preserve">Führungen wurden </w:t>
      </w:r>
      <w:r w:rsidR="002A5A5D">
        <w:rPr>
          <w:rFonts w:ascii="Arial" w:hAnsi="Arial" w:cs="Arial"/>
        </w:rPr>
        <w:t xml:space="preserve">auch </w:t>
      </w:r>
      <w:r w:rsidR="00671C3A" w:rsidRPr="00856FDD">
        <w:rPr>
          <w:rFonts w:ascii="Arial" w:hAnsi="Arial" w:cs="Arial"/>
        </w:rPr>
        <w:t>alle Besucher verköstigt.</w:t>
      </w:r>
    </w:p>
    <w:p w:rsidR="0053008A" w:rsidRPr="00856FDD" w:rsidRDefault="0053008A" w:rsidP="00671C3A">
      <w:pPr>
        <w:jc w:val="both"/>
        <w:rPr>
          <w:rFonts w:ascii="Arial" w:hAnsi="Arial" w:cs="Arial"/>
        </w:rPr>
      </w:pPr>
    </w:p>
    <w:p w:rsidR="00671C3A" w:rsidRDefault="00671C3A" w:rsidP="00856FD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856FDD">
        <w:rPr>
          <w:rFonts w:ascii="Arial" w:hAnsi="Arial" w:cs="Arial"/>
        </w:rPr>
        <w:t xml:space="preserve">„Hauptziel des Tages der offenen Tür </w:t>
      </w:r>
      <w:r w:rsidR="008A555E">
        <w:rPr>
          <w:rFonts w:ascii="Arial" w:hAnsi="Arial" w:cs="Arial"/>
        </w:rPr>
        <w:t xml:space="preserve">beim WLV </w:t>
      </w:r>
      <w:r w:rsidRPr="00856FDD">
        <w:rPr>
          <w:rFonts w:ascii="Arial" w:hAnsi="Arial" w:cs="Arial"/>
        </w:rPr>
        <w:t xml:space="preserve">ist es, </w:t>
      </w:r>
      <w:r w:rsidR="008A555E">
        <w:rPr>
          <w:rFonts w:ascii="Arial" w:hAnsi="Arial" w:cs="Arial"/>
        </w:rPr>
        <w:t xml:space="preserve">den </w:t>
      </w:r>
      <w:r w:rsidRPr="00856FDD">
        <w:rPr>
          <w:rFonts w:ascii="Arial" w:hAnsi="Arial" w:cs="Arial"/>
        </w:rPr>
        <w:t xml:space="preserve">Kunden zu vermitteln, welch enormer anlagentechnischer und logistischer Aufwand </w:t>
      </w:r>
      <w:r w:rsidR="00C60C49" w:rsidRPr="00856FDD">
        <w:rPr>
          <w:rFonts w:ascii="Arial" w:hAnsi="Arial" w:cs="Arial"/>
        </w:rPr>
        <w:t>dahintersteckt</w:t>
      </w:r>
      <w:r w:rsidRPr="00856FDD">
        <w:rPr>
          <w:rFonts w:ascii="Arial" w:hAnsi="Arial" w:cs="Arial"/>
        </w:rPr>
        <w:t xml:space="preserve">, bis </w:t>
      </w:r>
      <w:r w:rsidR="008A555E">
        <w:rPr>
          <w:rFonts w:ascii="Arial" w:hAnsi="Arial" w:cs="Arial"/>
        </w:rPr>
        <w:t xml:space="preserve">das </w:t>
      </w:r>
      <w:r w:rsidRPr="00856FDD">
        <w:rPr>
          <w:rFonts w:ascii="Arial" w:hAnsi="Arial" w:cs="Arial"/>
        </w:rPr>
        <w:t xml:space="preserve">erstklassige Trinkwasser in </w:t>
      </w:r>
      <w:r w:rsidR="0053008A" w:rsidRPr="00856FDD">
        <w:rPr>
          <w:rFonts w:ascii="Arial" w:hAnsi="Arial" w:cs="Arial"/>
        </w:rPr>
        <w:t xml:space="preserve">jeder </w:t>
      </w:r>
      <w:r w:rsidR="00250331">
        <w:rPr>
          <w:rFonts w:ascii="Arial" w:hAnsi="Arial" w:cs="Arial"/>
        </w:rPr>
        <w:t>erforderlichen</w:t>
      </w:r>
      <w:r w:rsidRPr="00856FDD">
        <w:rPr>
          <w:rFonts w:ascii="Arial" w:hAnsi="Arial" w:cs="Arial"/>
        </w:rPr>
        <w:t xml:space="preserve"> Menge zu Hause aus dem Wasserhahn läuft. </w:t>
      </w:r>
      <w:r w:rsidR="00B2081D" w:rsidRPr="00856FDD">
        <w:rPr>
          <w:rFonts w:ascii="Arial" w:hAnsi="Arial" w:cs="Arial"/>
          <w:color w:val="000000"/>
          <w:lang w:val="de-AT"/>
        </w:rPr>
        <w:t xml:space="preserve">Wir wollen aber auch das Bewusstsein für den wertvollen heimischen Rohstoff Wasser wecken und vermitteln, wie essentiell der Schutz dieser Ressource vor negativen Einflüssen ist. </w:t>
      </w:r>
      <w:r w:rsidRPr="00856FDD">
        <w:rPr>
          <w:rFonts w:ascii="Arial" w:hAnsi="Arial" w:cs="Arial"/>
        </w:rPr>
        <w:t xml:space="preserve">Die </w:t>
      </w:r>
      <w:r w:rsidR="003E1534">
        <w:rPr>
          <w:rFonts w:ascii="Arial" w:hAnsi="Arial" w:cs="Arial"/>
        </w:rPr>
        <w:t>vielen</w:t>
      </w:r>
      <w:bookmarkStart w:id="0" w:name="_GoBack"/>
      <w:bookmarkEnd w:id="0"/>
      <w:r w:rsidRPr="00856FDD">
        <w:rPr>
          <w:rFonts w:ascii="Arial" w:hAnsi="Arial" w:cs="Arial"/>
        </w:rPr>
        <w:t xml:space="preserve"> jungen Besucher aus den Schulen d</w:t>
      </w:r>
      <w:r w:rsidR="00250331">
        <w:rPr>
          <w:rFonts w:ascii="Arial" w:hAnsi="Arial" w:cs="Arial"/>
        </w:rPr>
        <w:t>es Versorgungsgebietes bestätig</w:t>
      </w:r>
      <w:r w:rsidRPr="00856FDD">
        <w:rPr>
          <w:rFonts w:ascii="Arial" w:hAnsi="Arial" w:cs="Arial"/>
        </w:rPr>
        <w:t>en uns auch i</w:t>
      </w:r>
      <w:r w:rsidR="00015912">
        <w:rPr>
          <w:rFonts w:ascii="Arial" w:hAnsi="Arial" w:cs="Arial"/>
        </w:rPr>
        <w:t xml:space="preserve">n unserem besonderen Engagement </w:t>
      </w:r>
      <w:r w:rsidRPr="00856FDD">
        <w:rPr>
          <w:rFonts w:ascii="Arial" w:hAnsi="Arial" w:cs="Arial"/>
        </w:rPr>
        <w:t xml:space="preserve">für die nächste Generation“, erklärt der Obmann des WLV </w:t>
      </w:r>
      <w:proofErr w:type="spellStart"/>
      <w:r w:rsidRPr="00856FDD">
        <w:rPr>
          <w:rFonts w:ascii="Arial" w:hAnsi="Arial" w:cs="Arial"/>
        </w:rPr>
        <w:t>Bgm</w:t>
      </w:r>
      <w:proofErr w:type="spellEnd"/>
      <w:r w:rsidRPr="00856FDD">
        <w:rPr>
          <w:rFonts w:ascii="Arial" w:hAnsi="Arial" w:cs="Arial"/>
        </w:rPr>
        <w:t xml:space="preserve">. Ing. Gerhard </w:t>
      </w:r>
      <w:proofErr w:type="spellStart"/>
      <w:r w:rsidRPr="00856FDD">
        <w:rPr>
          <w:rFonts w:ascii="Arial" w:hAnsi="Arial" w:cs="Arial"/>
        </w:rPr>
        <w:t>Zapfl</w:t>
      </w:r>
      <w:proofErr w:type="spellEnd"/>
      <w:r w:rsidRPr="00856FDD">
        <w:rPr>
          <w:rFonts w:ascii="Arial" w:hAnsi="Arial" w:cs="Arial"/>
        </w:rPr>
        <w:t>.</w:t>
      </w:r>
    </w:p>
    <w:p w:rsidR="002F4C42" w:rsidRDefault="002F4C42" w:rsidP="00856FD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83F66" w:rsidRDefault="00283F66" w:rsidP="00AB20A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87284" w:rsidRPr="00AB20A0" w:rsidRDefault="00887284" w:rsidP="00AB20A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856FDD" w:rsidRPr="008A555E" w:rsidRDefault="00856FDD" w:rsidP="00856FDD">
      <w:pPr>
        <w:autoSpaceDE w:val="0"/>
        <w:autoSpaceDN w:val="0"/>
        <w:adjustRightInd w:val="0"/>
        <w:jc w:val="both"/>
        <w:rPr>
          <w:rFonts w:ascii="Arial" w:hAnsi="Arial" w:cs="Arial"/>
          <w:sz w:val="12"/>
          <w:szCs w:val="12"/>
        </w:rPr>
      </w:pPr>
    </w:p>
    <w:p w:rsidR="00856FDD" w:rsidRPr="00C03561" w:rsidRDefault="00856FDD" w:rsidP="00856FDD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03561">
        <w:rPr>
          <w:rFonts w:ascii="Arial" w:hAnsi="Arial" w:cs="Arial"/>
          <w:noProof/>
          <w:lang w:val="de-AT" w:eastAsia="de-AT"/>
        </w:rPr>
        <w:drawing>
          <wp:anchor distT="0" distB="0" distL="114300" distR="114300" simplePos="0" relativeHeight="251668480" behindDoc="1" locked="0" layoutInCell="1" allowOverlap="1" wp14:anchorId="7E26C56C" wp14:editId="3070BD5E">
            <wp:simplePos x="0" y="0"/>
            <wp:positionH relativeFrom="column">
              <wp:posOffset>2223135</wp:posOffset>
            </wp:positionH>
            <wp:positionV relativeFrom="paragraph">
              <wp:posOffset>4621530</wp:posOffset>
            </wp:positionV>
            <wp:extent cx="3086100" cy="1543050"/>
            <wp:effectExtent l="0" t="0" r="0" b="0"/>
            <wp:wrapNone/>
            <wp:docPr id="12" name="Grafik 12" descr="Wasser Gold der Zukun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Wasser Gold der Zukunf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561">
        <w:rPr>
          <w:rFonts w:ascii="Arial" w:hAnsi="Arial" w:cs="Arial"/>
          <w:noProof/>
          <w:lang w:val="de-AT" w:eastAsia="de-AT"/>
        </w:rPr>
        <w:drawing>
          <wp:anchor distT="0" distB="0" distL="90170" distR="90170" simplePos="0" relativeHeight="251667456" behindDoc="1" locked="0" layoutInCell="1" allowOverlap="1" wp14:anchorId="701D7FCF" wp14:editId="36BD1F09">
            <wp:simplePos x="0" y="0"/>
            <wp:positionH relativeFrom="page">
              <wp:posOffset>3023235</wp:posOffset>
            </wp:positionH>
            <wp:positionV relativeFrom="paragraph">
              <wp:posOffset>3479165</wp:posOffset>
            </wp:positionV>
            <wp:extent cx="1381125" cy="962025"/>
            <wp:effectExtent l="0" t="0" r="9525" b="9525"/>
            <wp:wrapNone/>
            <wp:docPr id="11" name="Grafik 11" descr="zapfl-Unterschr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zapfl-Unterschrif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3561">
        <w:rPr>
          <w:rFonts w:ascii="Arial" w:hAnsi="Arial" w:cs="Arial"/>
        </w:rPr>
        <w:t>Eisenstadt, am 1</w:t>
      </w:r>
      <w:r w:rsidR="00887284">
        <w:rPr>
          <w:rFonts w:ascii="Arial" w:hAnsi="Arial" w:cs="Arial"/>
        </w:rPr>
        <w:t>4</w:t>
      </w:r>
      <w:r w:rsidRPr="00C03561">
        <w:rPr>
          <w:rFonts w:ascii="Arial" w:hAnsi="Arial" w:cs="Arial"/>
        </w:rPr>
        <w:t>. Juni 201</w:t>
      </w:r>
      <w:r w:rsidR="00887284">
        <w:rPr>
          <w:rFonts w:ascii="Arial" w:hAnsi="Arial" w:cs="Arial"/>
        </w:rPr>
        <w:t>9</w:t>
      </w:r>
    </w:p>
    <w:p w:rsidR="002C33E7" w:rsidRDefault="002C33E7" w:rsidP="00856FDD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de-AT" w:eastAsia="de-AT"/>
        </w:rPr>
        <w:drawing>
          <wp:inline distT="0" distB="0" distL="0" distR="0" wp14:anchorId="01F12029">
            <wp:extent cx="847725" cy="592246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57" cy="602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56FDD" w:rsidRPr="00C03561" w:rsidRDefault="00C03561" w:rsidP="00C03561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Obmann </w:t>
      </w:r>
      <w:proofErr w:type="spellStart"/>
      <w:r w:rsidR="00856FDD" w:rsidRPr="00C03561">
        <w:rPr>
          <w:rFonts w:ascii="Arial" w:hAnsi="Arial" w:cs="Arial"/>
        </w:rPr>
        <w:t>Bgm</w:t>
      </w:r>
      <w:proofErr w:type="spellEnd"/>
      <w:r w:rsidR="00856FDD" w:rsidRPr="00C03561">
        <w:rPr>
          <w:rFonts w:ascii="Arial" w:hAnsi="Arial" w:cs="Arial"/>
        </w:rPr>
        <w:t xml:space="preserve">. Ing. Gerhard </w:t>
      </w:r>
      <w:proofErr w:type="spellStart"/>
      <w:r w:rsidR="00856FDD" w:rsidRPr="00C03561">
        <w:rPr>
          <w:rFonts w:ascii="Arial" w:hAnsi="Arial" w:cs="Arial"/>
        </w:rPr>
        <w:t>Zapfl</w:t>
      </w:r>
      <w:proofErr w:type="spellEnd"/>
      <w:r w:rsidR="00856FDD" w:rsidRPr="00C03561">
        <w:rPr>
          <w:rFonts w:ascii="Arial" w:hAnsi="Arial" w:cs="Arial"/>
          <w:noProof/>
          <w:lang w:val="de-AT" w:eastAsia="de-AT"/>
        </w:rPr>
        <w:drawing>
          <wp:anchor distT="0" distB="0" distL="90170" distR="90170" simplePos="0" relativeHeight="251666432" behindDoc="1" locked="0" layoutInCell="1" allowOverlap="1" wp14:anchorId="7FAEAF6A" wp14:editId="6B8C7B2D">
            <wp:simplePos x="0" y="0"/>
            <wp:positionH relativeFrom="page">
              <wp:posOffset>3023235</wp:posOffset>
            </wp:positionH>
            <wp:positionV relativeFrom="paragraph">
              <wp:posOffset>3479165</wp:posOffset>
            </wp:positionV>
            <wp:extent cx="1381125" cy="962025"/>
            <wp:effectExtent l="0" t="0" r="9525" b="9525"/>
            <wp:wrapNone/>
            <wp:docPr id="10" name="Grafik 10" descr="zapfl-Unterschr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apfl-Unterschrif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FDD" w:rsidRPr="00C03561">
        <w:rPr>
          <w:rFonts w:ascii="Arial" w:hAnsi="Arial" w:cs="Arial"/>
          <w:noProof/>
          <w:lang w:val="de-AT" w:eastAsia="de-AT"/>
        </w:rPr>
        <w:drawing>
          <wp:anchor distT="0" distB="0" distL="114300" distR="114300" simplePos="0" relativeHeight="251665408" behindDoc="1" locked="0" layoutInCell="1" allowOverlap="1" wp14:anchorId="075E6F5A" wp14:editId="4CE288DD">
            <wp:simplePos x="0" y="0"/>
            <wp:positionH relativeFrom="column">
              <wp:posOffset>2223135</wp:posOffset>
            </wp:positionH>
            <wp:positionV relativeFrom="paragraph">
              <wp:posOffset>4621530</wp:posOffset>
            </wp:positionV>
            <wp:extent cx="3086100" cy="1543050"/>
            <wp:effectExtent l="0" t="0" r="0" b="0"/>
            <wp:wrapNone/>
            <wp:docPr id="9" name="Grafik 9" descr="Wasser Gold der Zukun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asser Gold der Zukunf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FDD" w:rsidRPr="00C03561">
        <w:rPr>
          <w:rFonts w:ascii="Arial" w:hAnsi="Arial" w:cs="Arial"/>
          <w:noProof/>
          <w:lang w:val="de-AT" w:eastAsia="de-AT"/>
        </w:rPr>
        <w:drawing>
          <wp:anchor distT="0" distB="0" distL="114300" distR="114300" simplePos="0" relativeHeight="251664384" behindDoc="1" locked="0" layoutInCell="1" allowOverlap="1" wp14:anchorId="29A976D4" wp14:editId="6540761C">
            <wp:simplePos x="0" y="0"/>
            <wp:positionH relativeFrom="column">
              <wp:posOffset>2223135</wp:posOffset>
            </wp:positionH>
            <wp:positionV relativeFrom="paragraph">
              <wp:posOffset>4621530</wp:posOffset>
            </wp:positionV>
            <wp:extent cx="3086100" cy="1543050"/>
            <wp:effectExtent l="0" t="0" r="0" b="0"/>
            <wp:wrapNone/>
            <wp:docPr id="8" name="Grafik 8" descr="Wasser Gold der Zukun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asser Gold der Zukunf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FDD" w:rsidRPr="00C03561">
        <w:rPr>
          <w:rFonts w:ascii="Arial" w:hAnsi="Arial" w:cs="Arial"/>
          <w:noProof/>
          <w:lang w:val="de-AT" w:eastAsia="de-AT"/>
        </w:rPr>
        <w:drawing>
          <wp:anchor distT="0" distB="0" distL="90170" distR="90170" simplePos="0" relativeHeight="251663360" behindDoc="1" locked="0" layoutInCell="1" allowOverlap="1" wp14:anchorId="74FFFADE" wp14:editId="1B4809AA">
            <wp:simplePos x="0" y="0"/>
            <wp:positionH relativeFrom="page">
              <wp:posOffset>3093085</wp:posOffset>
            </wp:positionH>
            <wp:positionV relativeFrom="paragraph">
              <wp:posOffset>4867275</wp:posOffset>
            </wp:positionV>
            <wp:extent cx="1381125" cy="962025"/>
            <wp:effectExtent l="0" t="0" r="9525" b="9525"/>
            <wp:wrapNone/>
            <wp:docPr id="7" name="Grafik 7" descr="zapfl-Unterschr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apfl-Unterschrif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FDD" w:rsidRPr="00C03561">
        <w:rPr>
          <w:rFonts w:ascii="Arial" w:hAnsi="Arial" w:cs="Arial"/>
          <w:noProof/>
          <w:lang w:val="de-AT" w:eastAsia="de-AT"/>
        </w:rPr>
        <w:drawing>
          <wp:anchor distT="0" distB="0" distL="90170" distR="90170" simplePos="0" relativeHeight="251662336" behindDoc="1" locked="0" layoutInCell="1" allowOverlap="1" wp14:anchorId="35A791B4" wp14:editId="788D8326">
            <wp:simplePos x="0" y="0"/>
            <wp:positionH relativeFrom="page">
              <wp:posOffset>3023235</wp:posOffset>
            </wp:positionH>
            <wp:positionV relativeFrom="paragraph">
              <wp:posOffset>3479165</wp:posOffset>
            </wp:positionV>
            <wp:extent cx="1381125" cy="962025"/>
            <wp:effectExtent l="0" t="0" r="9525" b="9525"/>
            <wp:wrapNone/>
            <wp:docPr id="6" name="Grafik 6" descr="zapfl-Unterschr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apfl-Unterschrif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FDD" w:rsidRPr="00C03561">
        <w:rPr>
          <w:rFonts w:ascii="Arial" w:hAnsi="Arial" w:cs="Arial"/>
          <w:noProof/>
          <w:lang w:val="de-AT" w:eastAsia="de-AT"/>
        </w:rPr>
        <w:drawing>
          <wp:anchor distT="0" distB="0" distL="114300" distR="114300" simplePos="0" relativeHeight="251661312" behindDoc="1" locked="0" layoutInCell="1" allowOverlap="1" wp14:anchorId="67ED440F" wp14:editId="1458EC03">
            <wp:simplePos x="0" y="0"/>
            <wp:positionH relativeFrom="column">
              <wp:posOffset>2223135</wp:posOffset>
            </wp:positionH>
            <wp:positionV relativeFrom="paragraph">
              <wp:posOffset>4621530</wp:posOffset>
            </wp:positionV>
            <wp:extent cx="3086100" cy="1543050"/>
            <wp:effectExtent l="0" t="0" r="0" b="0"/>
            <wp:wrapNone/>
            <wp:docPr id="5" name="Grafik 5" descr="Wasser Gold der Zukun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asser Gold der Zukunf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FDD" w:rsidRPr="00C03561">
        <w:rPr>
          <w:rFonts w:ascii="Arial" w:hAnsi="Arial" w:cs="Arial"/>
          <w:noProof/>
          <w:lang w:val="de-AT" w:eastAsia="de-AT"/>
        </w:rPr>
        <w:drawing>
          <wp:anchor distT="0" distB="0" distL="114300" distR="114300" simplePos="0" relativeHeight="251660288" behindDoc="1" locked="0" layoutInCell="1" allowOverlap="1" wp14:anchorId="3262EC88" wp14:editId="1818F526">
            <wp:simplePos x="0" y="0"/>
            <wp:positionH relativeFrom="column">
              <wp:posOffset>2223135</wp:posOffset>
            </wp:positionH>
            <wp:positionV relativeFrom="paragraph">
              <wp:posOffset>4621530</wp:posOffset>
            </wp:positionV>
            <wp:extent cx="3086100" cy="1543050"/>
            <wp:effectExtent l="0" t="0" r="0" b="0"/>
            <wp:wrapNone/>
            <wp:docPr id="4" name="Grafik 4" descr="Wasser Gold der Zukun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asser Gold der Zukunf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FDD" w:rsidRPr="00C03561">
        <w:rPr>
          <w:rFonts w:ascii="Arial" w:hAnsi="Arial" w:cs="Arial"/>
          <w:noProof/>
          <w:lang w:val="de-AT" w:eastAsia="de-AT"/>
        </w:rPr>
        <w:drawing>
          <wp:anchor distT="0" distB="0" distL="114300" distR="114300" simplePos="0" relativeHeight="251659264" behindDoc="1" locked="0" layoutInCell="1" allowOverlap="1" wp14:anchorId="1081812F" wp14:editId="53459B66">
            <wp:simplePos x="0" y="0"/>
            <wp:positionH relativeFrom="column">
              <wp:posOffset>2223135</wp:posOffset>
            </wp:positionH>
            <wp:positionV relativeFrom="paragraph">
              <wp:posOffset>4621530</wp:posOffset>
            </wp:positionV>
            <wp:extent cx="3086100" cy="1543050"/>
            <wp:effectExtent l="0" t="0" r="0" b="0"/>
            <wp:wrapNone/>
            <wp:docPr id="3" name="Grafik 3" descr="Wasser Gold der Zukun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sser Gold der Zukunf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FDD" w:rsidRPr="00C03561">
        <w:rPr>
          <w:rFonts w:ascii="Arial" w:hAnsi="Arial" w:cs="Arial"/>
          <w:noProof/>
          <w:lang w:val="de-AT" w:eastAsia="de-AT"/>
        </w:rPr>
        <w:drawing>
          <wp:anchor distT="0" distB="0" distL="114300" distR="114300" simplePos="0" relativeHeight="251658240" behindDoc="1" locked="0" layoutInCell="1" allowOverlap="1" wp14:anchorId="30678228" wp14:editId="0DF8F3CE">
            <wp:simplePos x="0" y="0"/>
            <wp:positionH relativeFrom="column">
              <wp:posOffset>2223135</wp:posOffset>
            </wp:positionH>
            <wp:positionV relativeFrom="paragraph">
              <wp:posOffset>4621530</wp:posOffset>
            </wp:positionV>
            <wp:extent cx="3086100" cy="1543050"/>
            <wp:effectExtent l="0" t="0" r="0" b="0"/>
            <wp:wrapNone/>
            <wp:docPr id="2" name="Grafik 2" descr="Wasser Gold der Zukun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sser Gold der Zukunf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56FDD" w:rsidRPr="00C03561" w:rsidSect="002C33E7">
      <w:footerReference w:type="default" r:id="rId11"/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F17" w:rsidRDefault="00107F17" w:rsidP="00856FDD">
      <w:r>
        <w:separator/>
      </w:r>
    </w:p>
  </w:endnote>
  <w:endnote w:type="continuationSeparator" w:id="0">
    <w:p w:rsidR="00107F17" w:rsidRDefault="00107F17" w:rsidP="00856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FDD" w:rsidRPr="00A20116" w:rsidRDefault="00856FDD" w:rsidP="00856FDD">
    <w:pPr>
      <w:jc w:val="center"/>
      <w:rPr>
        <w:b/>
        <w:bCs/>
        <w:i/>
        <w:iCs/>
        <w:color w:val="808080"/>
        <w:sz w:val="32"/>
        <w:szCs w:val="32"/>
      </w:rPr>
    </w:pPr>
    <w:r w:rsidRPr="00A20116">
      <w:rPr>
        <w:b/>
        <w:bCs/>
        <w:i/>
        <w:iCs/>
        <w:color w:val="808080"/>
        <w:sz w:val="32"/>
        <w:szCs w:val="32"/>
      </w:rPr>
      <w:t>www.wasserleitungsverband.at</w:t>
    </w:r>
  </w:p>
  <w:p w:rsidR="00856FDD" w:rsidRDefault="00856F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F17" w:rsidRDefault="00107F17" w:rsidP="00856FDD">
      <w:r>
        <w:separator/>
      </w:r>
    </w:p>
  </w:footnote>
  <w:footnote w:type="continuationSeparator" w:id="0">
    <w:p w:rsidR="00107F17" w:rsidRDefault="00107F17" w:rsidP="00856F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E0DCF"/>
    <w:multiLevelType w:val="hybridMultilevel"/>
    <w:tmpl w:val="955A03FC"/>
    <w:lvl w:ilvl="0" w:tplc="20DAA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C3A"/>
    <w:rsid w:val="00004441"/>
    <w:rsid w:val="00015912"/>
    <w:rsid w:val="00107F17"/>
    <w:rsid w:val="001D55D4"/>
    <w:rsid w:val="00201917"/>
    <w:rsid w:val="00250331"/>
    <w:rsid w:val="0028049F"/>
    <w:rsid w:val="00283F66"/>
    <w:rsid w:val="002A4B48"/>
    <w:rsid w:val="002A5A5D"/>
    <w:rsid w:val="002C33E7"/>
    <w:rsid w:val="002F4C42"/>
    <w:rsid w:val="00380A87"/>
    <w:rsid w:val="003E1534"/>
    <w:rsid w:val="0043195D"/>
    <w:rsid w:val="004328F7"/>
    <w:rsid w:val="004A670E"/>
    <w:rsid w:val="004B6BA9"/>
    <w:rsid w:val="004D0462"/>
    <w:rsid w:val="005268BE"/>
    <w:rsid w:val="0053008A"/>
    <w:rsid w:val="005324B3"/>
    <w:rsid w:val="005704F6"/>
    <w:rsid w:val="005A12EE"/>
    <w:rsid w:val="005C2A01"/>
    <w:rsid w:val="005C4E1E"/>
    <w:rsid w:val="00630DD3"/>
    <w:rsid w:val="00670650"/>
    <w:rsid w:val="00671C3A"/>
    <w:rsid w:val="006E0BD7"/>
    <w:rsid w:val="0071393A"/>
    <w:rsid w:val="00714D71"/>
    <w:rsid w:val="00780B0A"/>
    <w:rsid w:val="00787AEE"/>
    <w:rsid w:val="00797716"/>
    <w:rsid w:val="007F2973"/>
    <w:rsid w:val="0080060F"/>
    <w:rsid w:val="00856FDD"/>
    <w:rsid w:val="0087466E"/>
    <w:rsid w:val="00887284"/>
    <w:rsid w:val="008A555E"/>
    <w:rsid w:val="008C3166"/>
    <w:rsid w:val="008F0050"/>
    <w:rsid w:val="00997B77"/>
    <w:rsid w:val="00A20116"/>
    <w:rsid w:val="00A21333"/>
    <w:rsid w:val="00A2287A"/>
    <w:rsid w:val="00AB1CC3"/>
    <w:rsid w:val="00AB20A0"/>
    <w:rsid w:val="00AC3413"/>
    <w:rsid w:val="00B2081D"/>
    <w:rsid w:val="00C03561"/>
    <w:rsid w:val="00C32D96"/>
    <w:rsid w:val="00C60C49"/>
    <w:rsid w:val="00CA5D48"/>
    <w:rsid w:val="00CE3DD9"/>
    <w:rsid w:val="00CF449E"/>
    <w:rsid w:val="00D438CA"/>
    <w:rsid w:val="00D6239C"/>
    <w:rsid w:val="00E0098E"/>
    <w:rsid w:val="00E12799"/>
    <w:rsid w:val="00E3217B"/>
    <w:rsid w:val="00E72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4A0BF"/>
  <w15:docId w15:val="{9CF571B8-F04C-4F49-97F6-AD1C23AB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71C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berschrift1">
    <w:name w:val="heading 1"/>
    <w:basedOn w:val="Standard"/>
    <w:link w:val="berschrift1Zchn"/>
    <w:qFormat/>
    <w:rsid w:val="0020191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201917"/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paragraph" w:styleId="Listenabsatz">
    <w:name w:val="List Paragraph"/>
    <w:basedOn w:val="Standard"/>
    <w:uiPriority w:val="34"/>
    <w:qFormat/>
    <w:rsid w:val="00201917"/>
    <w:pPr>
      <w:ind w:left="720"/>
      <w:contextualSpacing/>
    </w:pPr>
    <w:rPr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1C3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1C3A"/>
    <w:rPr>
      <w:rFonts w:ascii="Tahoma" w:eastAsia="Times New Roman" w:hAnsi="Tahoma" w:cs="Tahoma"/>
      <w:sz w:val="16"/>
      <w:szCs w:val="1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856FD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56FDD"/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856FD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56FDD"/>
    <w:rPr>
      <w:rFonts w:ascii="Times New Roman" w:eastAsia="Times New Roman" w:hAnsi="Times New Roman" w:cs="Times New Roman"/>
      <w:sz w:val="20"/>
      <w:szCs w:val="20"/>
      <w:lang w:val="de-DE"/>
    </w:rPr>
  </w:style>
  <w:style w:type="character" w:styleId="Hyperlink">
    <w:name w:val="Hyperlink"/>
    <w:basedOn w:val="Absatz-Standardschriftart"/>
    <w:uiPriority w:val="99"/>
    <w:unhideWhenUsed/>
    <w:rsid w:val="005704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BLRG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Dihanich</dc:creator>
  <cp:lastModifiedBy>Helga Lehner</cp:lastModifiedBy>
  <cp:revision>8</cp:revision>
  <cp:lastPrinted>2019-06-03T04:55:00Z</cp:lastPrinted>
  <dcterms:created xsi:type="dcterms:W3CDTF">2019-06-03T11:06:00Z</dcterms:created>
  <dcterms:modified xsi:type="dcterms:W3CDTF">2019-06-14T09:49:00Z</dcterms:modified>
</cp:coreProperties>
</file>