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5D1E" w14:textId="4F34601F" w:rsidR="00A0131A" w:rsidRDefault="009151CA" w:rsidP="00BC62BD">
      <w:pPr>
        <w:ind w:left="-142" w:right="-567"/>
        <w:jc w:val="center"/>
      </w:pPr>
      <w:r>
        <w:rPr>
          <w:noProof/>
        </w:rPr>
        <w:pict w14:anchorId="2A8BC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33.45pt;width:136.05pt;height:67pt;z-index:-251654656;mso-position-horizontal:center;mso-position-horizontal-relative:text;mso-position-vertical:absolute;mso-position-vertical-relative:text;mso-width-relative:page;mso-height-relative:page">
            <v:imagedata r:id="rId5" o:title=""/>
          </v:shape>
        </w:pict>
      </w:r>
    </w:p>
    <w:p w14:paraId="5AAF2DBA" w14:textId="707F592A" w:rsidR="00A0131A" w:rsidRDefault="00A0131A" w:rsidP="00A0131A"/>
    <w:p w14:paraId="608C8E1A" w14:textId="0B346061" w:rsidR="009151CA" w:rsidRDefault="009151CA" w:rsidP="00A0131A"/>
    <w:p w14:paraId="7362100C" w14:textId="77777777" w:rsidR="009151CA" w:rsidRDefault="009151CA" w:rsidP="00A0131A"/>
    <w:p w14:paraId="0D7A0CA5" w14:textId="77777777" w:rsidR="00A0131A" w:rsidRPr="00BA675A" w:rsidRDefault="00A0131A" w:rsidP="00A0131A">
      <w:pPr>
        <w:pBdr>
          <w:top w:val="single" w:sz="6" w:space="1" w:color="auto"/>
          <w:left w:val="single" w:sz="6" w:space="1" w:color="auto"/>
          <w:bottom w:val="single" w:sz="6" w:space="1" w:color="auto"/>
          <w:right w:val="single" w:sz="6" w:space="1" w:color="auto"/>
        </w:pBdr>
        <w:jc w:val="center"/>
        <w:rPr>
          <w:rFonts w:ascii="Britannic Bold" w:hAnsi="Britannic Bold"/>
          <w:b/>
          <w:sz w:val="32"/>
          <w:szCs w:val="32"/>
        </w:rPr>
      </w:pPr>
      <w:r w:rsidRPr="00BA675A">
        <w:rPr>
          <w:rFonts w:ascii="Britannic Bold" w:hAnsi="Britannic Bold"/>
          <w:b/>
          <w:sz w:val="32"/>
          <w:szCs w:val="32"/>
        </w:rPr>
        <w:t>PRESSEINFORMATION</w:t>
      </w:r>
    </w:p>
    <w:p w14:paraId="1E43C1C7" w14:textId="77777777" w:rsidR="00CE1E9A" w:rsidRPr="00EE0C61" w:rsidRDefault="00CE1E9A" w:rsidP="00CE1E9A">
      <w:pPr>
        <w:pStyle w:val="Default"/>
        <w:rPr>
          <w:rFonts w:ascii="Arial" w:hAnsi="Arial" w:cs="Arial"/>
        </w:rPr>
      </w:pPr>
    </w:p>
    <w:p w14:paraId="286DACBC" w14:textId="77777777" w:rsidR="00CE1E9A" w:rsidRPr="00EE0C61" w:rsidRDefault="00CE1E9A" w:rsidP="00CE1E9A">
      <w:pPr>
        <w:pStyle w:val="Pa1"/>
        <w:jc w:val="center"/>
        <w:rPr>
          <w:rFonts w:ascii="Arial" w:hAnsi="Arial" w:cs="Arial"/>
          <w:color w:val="000000"/>
          <w:sz w:val="28"/>
          <w:szCs w:val="28"/>
        </w:rPr>
      </w:pPr>
      <w:r w:rsidRPr="00EE0C61">
        <w:rPr>
          <w:rFonts w:ascii="Arial" w:hAnsi="Arial" w:cs="Arial"/>
          <w:color w:val="000000"/>
          <w:sz w:val="28"/>
          <w:szCs w:val="28"/>
        </w:rPr>
        <w:t>Angebot für Imker</w:t>
      </w:r>
      <w:r w:rsidR="009D4421" w:rsidRPr="00EE0C61">
        <w:rPr>
          <w:rFonts w:ascii="Arial" w:hAnsi="Arial" w:cs="Arial"/>
          <w:color w:val="000000"/>
          <w:sz w:val="28"/>
          <w:szCs w:val="28"/>
        </w:rPr>
        <w:t xml:space="preserve"> wird gut angenommen</w:t>
      </w:r>
      <w:r w:rsidRPr="00EE0C61">
        <w:rPr>
          <w:rFonts w:ascii="Arial" w:hAnsi="Arial" w:cs="Arial"/>
          <w:color w:val="000000"/>
          <w:sz w:val="28"/>
          <w:szCs w:val="28"/>
        </w:rPr>
        <w:t>:</w:t>
      </w:r>
    </w:p>
    <w:p w14:paraId="1288800A" w14:textId="77777777" w:rsidR="00CE1E9A" w:rsidRPr="00EE0C61" w:rsidRDefault="00CE1E9A" w:rsidP="00CE1E9A">
      <w:pPr>
        <w:pStyle w:val="Default"/>
        <w:rPr>
          <w:rFonts w:ascii="Arial" w:hAnsi="Arial" w:cs="Arial"/>
        </w:rPr>
      </w:pPr>
    </w:p>
    <w:p w14:paraId="19A4CE03" w14:textId="77777777" w:rsidR="00CE1E9A" w:rsidRPr="00EE0C61" w:rsidRDefault="00CE1E9A" w:rsidP="00CE1E9A">
      <w:pPr>
        <w:pStyle w:val="Pa1"/>
        <w:jc w:val="center"/>
        <w:rPr>
          <w:rFonts w:ascii="Arial" w:hAnsi="Arial" w:cs="Arial"/>
          <w:color w:val="000000"/>
          <w:sz w:val="36"/>
          <w:szCs w:val="36"/>
        </w:rPr>
      </w:pPr>
      <w:r w:rsidRPr="00EE0C61">
        <w:rPr>
          <w:rStyle w:val="A5"/>
          <w:rFonts w:ascii="Arial" w:hAnsi="Arial" w:cs="Arial"/>
        </w:rPr>
        <w:t xml:space="preserve">300 Bienenvölker </w:t>
      </w:r>
      <w:r w:rsidR="00416CD7" w:rsidRPr="00EE0C61">
        <w:rPr>
          <w:rStyle w:val="A5"/>
          <w:rFonts w:ascii="Arial" w:hAnsi="Arial" w:cs="Arial"/>
        </w:rPr>
        <w:t xml:space="preserve">haben </w:t>
      </w:r>
      <w:r w:rsidRPr="00EE0C61">
        <w:rPr>
          <w:rStyle w:val="A5"/>
          <w:rFonts w:ascii="Arial" w:hAnsi="Arial" w:cs="Arial"/>
        </w:rPr>
        <w:t>in</w:t>
      </w:r>
      <w:r w:rsidRPr="00EE0C61">
        <w:rPr>
          <w:rFonts w:ascii="Arial" w:hAnsi="Arial" w:cs="Arial"/>
          <w:color w:val="000000"/>
          <w:sz w:val="36"/>
          <w:szCs w:val="36"/>
        </w:rPr>
        <w:t xml:space="preserve"> </w:t>
      </w:r>
      <w:r w:rsidRPr="00EE0C61">
        <w:rPr>
          <w:rStyle w:val="A5"/>
          <w:rFonts w:ascii="Arial" w:hAnsi="Arial" w:cs="Arial"/>
        </w:rPr>
        <w:t xml:space="preserve">geschützten </w:t>
      </w:r>
      <w:r w:rsidR="00E70C16" w:rsidRPr="00EE0C61">
        <w:rPr>
          <w:rStyle w:val="A5"/>
          <w:rFonts w:ascii="Arial" w:hAnsi="Arial" w:cs="Arial"/>
        </w:rPr>
        <w:t>Gebieten</w:t>
      </w:r>
    </w:p>
    <w:p w14:paraId="627FFC6A" w14:textId="77777777" w:rsidR="00CE1E9A" w:rsidRPr="00EE0C61" w:rsidRDefault="00CE1E9A" w:rsidP="00CE1E9A">
      <w:pPr>
        <w:pStyle w:val="Pa1"/>
        <w:jc w:val="center"/>
        <w:rPr>
          <w:rFonts w:ascii="Arial" w:hAnsi="Arial" w:cs="Arial"/>
          <w:color w:val="000000"/>
          <w:sz w:val="36"/>
          <w:szCs w:val="36"/>
        </w:rPr>
      </w:pPr>
      <w:r w:rsidRPr="00EE0C61">
        <w:rPr>
          <w:rStyle w:val="A5"/>
          <w:rFonts w:ascii="Arial" w:hAnsi="Arial" w:cs="Arial"/>
        </w:rPr>
        <w:t>eine neue</w:t>
      </w:r>
      <w:r w:rsidR="00416CD7" w:rsidRPr="00EE0C61">
        <w:rPr>
          <w:rStyle w:val="A5"/>
          <w:rFonts w:ascii="Arial" w:hAnsi="Arial" w:cs="Arial"/>
        </w:rPr>
        <w:t xml:space="preserve"> und</w:t>
      </w:r>
      <w:r w:rsidRPr="00EE0C61">
        <w:rPr>
          <w:rStyle w:val="A5"/>
          <w:rFonts w:ascii="Arial" w:hAnsi="Arial" w:cs="Arial"/>
        </w:rPr>
        <w:t xml:space="preserve"> gesunde Heimat</w:t>
      </w:r>
      <w:r w:rsidR="00D016E6" w:rsidRPr="00EE0C61">
        <w:rPr>
          <w:rStyle w:val="A5"/>
          <w:rFonts w:ascii="Arial" w:hAnsi="Arial" w:cs="Arial"/>
        </w:rPr>
        <w:t xml:space="preserve"> gefunden</w:t>
      </w:r>
    </w:p>
    <w:p w14:paraId="6303589B" w14:textId="77777777" w:rsidR="00CE1E9A" w:rsidRPr="00EE0C61" w:rsidRDefault="00CE1E9A" w:rsidP="00CE1E9A">
      <w:pPr>
        <w:pStyle w:val="StandardWeb"/>
        <w:spacing w:before="0" w:beforeAutospacing="0" w:after="0" w:afterAutospacing="0"/>
        <w:ind w:left="-426" w:right="-567"/>
        <w:jc w:val="both"/>
        <w:rPr>
          <w:rFonts w:ascii="Arial" w:hAnsi="Arial" w:cs="Arial"/>
          <w:color w:val="000000"/>
          <w:lang w:val="de-AT"/>
        </w:rPr>
      </w:pPr>
    </w:p>
    <w:p w14:paraId="126B13F1" w14:textId="77777777" w:rsidR="00CE1E9A" w:rsidRPr="00EE0C61" w:rsidRDefault="00CE1E9A" w:rsidP="00215D68">
      <w:pPr>
        <w:pStyle w:val="StandardWeb"/>
        <w:spacing w:before="0" w:beforeAutospacing="0" w:after="0" w:afterAutospacing="0"/>
        <w:ind w:left="-425" w:right="-567"/>
        <w:jc w:val="both"/>
        <w:rPr>
          <w:rFonts w:ascii="Arial" w:hAnsi="Arial" w:cs="Arial"/>
          <w:color w:val="000000"/>
          <w:lang w:val="de-AT"/>
        </w:rPr>
      </w:pPr>
      <w:r w:rsidRPr="00EE0C61">
        <w:rPr>
          <w:rFonts w:ascii="Arial" w:hAnsi="Arial" w:cs="Arial"/>
          <w:color w:val="000000"/>
          <w:lang w:val="de-AT"/>
        </w:rPr>
        <w:t xml:space="preserve">Seit über 4 Jahren bietet der Wasserleitungsverband den heimischen Imkern die Schutzzonen rund um die öffentlichen Wasserspender und Versorgungsanlagen als Standort für ihre Bienenvölker </w:t>
      </w:r>
      <w:r w:rsidRPr="00EE0C61">
        <w:rPr>
          <w:rFonts w:ascii="Arial" w:hAnsi="Arial" w:cs="Arial"/>
          <w:color w:val="000000"/>
          <w:u w:val="single"/>
          <w:lang w:val="de-AT"/>
        </w:rPr>
        <w:t>kostenlos</w:t>
      </w:r>
      <w:r w:rsidRPr="00EE0C61">
        <w:rPr>
          <w:rFonts w:ascii="Arial" w:hAnsi="Arial" w:cs="Arial"/>
          <w:color w:val="000000"/>
          <w:lang w:val="de-AT"/>
        </w:rPr>
        <w:t xml:space="preserve"> an. Die Vorteile für die Honigbienen liegen auf der Hand: Zum einen ist das Gebiet rund um die Brunnen und Anlagen eingezäunt und ist daher von Zutri</w:t>
      </w:r>
      <w:r w:rsidRPr="00EE0C61">
        <w:rPr>
          <w:rFonts w:ascii="Arial" w:eastAsia="Arial" w:hAnsi="Arial" w:cs="Arial"/>
          <w:color w:val="000000"/>
          <w:lang w:val="de-AT"/>
        </w:rPr>
        <w:t>tt</w:t>
      </w:r>
      <w:r w:rsidRPr="00EE0C61">
        <w:rPr>
          <w:rFonts w:ascii="Arial" w:hAnsi="Arial" w:cs="Arial"/>
          <w:color w:val="000000"/>
          <w:lang w:val="de-AT"/>
        </w:rPr>
        <w:t>en Unbefugter oder gar „Langfingern“ geschützt, zum anderen sind die unbelasteten Schutz- und Schongebiete noch einer der letzten Rückzugsorte, wo Bienen direkt keine für sie lebensgefährlichen Pes</w:t>
      </w:r>
      <w:r w:rsidRPr="00EE0C61">
        <w:rPr>
          <w:rFonts w:ascii="Arial" w:eastAsia="Arial" w:hAnsi="Arial" w:cs="Arial"/>
          <w:color w:val="000000"/>
          <w:lang w:val="de-AT"/>
        </w:rPr>
        <w:t>ti</w:t>
      </w:r>
      <w:r w:rsidRPr="00EE0C61">
        <w:rPr>
          <w:rFonts w:ascii="Arial" w:hAnsi="Arial" w:cs="Arial"/>
          <w:color w:val="000000"/>
          <w:lang w:val="de-AT"/>
        </w:rPr>
        <w:t xml:space="preserve">zideinwirkungen zu fürchten haben. </w:t>
      </w:r>
    </w:p>
    <w:p w14:paraId="30E8D207" w14:textId="77777777" w:rsidR="00CE1E9A" w:rsidRPr="00EE0C61" w:rsidRDefault="00CE1E9A" w:rsidP="00215D68">
      <w:pPr>
        <w:pStyle w:val="StandardWeb"/>
        <w:spacing w:before="0" w:beforeAutospacing="0" w:after="0" w:afterAutospacing="0"/>
        <w:ind w:left="-425" w:right="-567"/>
        <w:jc w:val="both"/>
        <w:rPr>
          <w:rFonts w:ascii="Arial" w:hAnsi="Arial" w:cs="Arial"/>
          <w:color w:val="000000"/>
          <w:lang w:val="de-AT"/>
        </w:rPr>
      </w:pPr>
    </w:p>
    <w:p w14:paraId="6ECE2956" w14:textId="77777777" w:rsidR="00843295" w:rsidRPr="00EE0C61" w:rsidRDefault="00CE1E9A" w:rsidP="00215D68">
      <w:pPr>
        <w:pStyle w:val="StandardWeb"/>
        <w:spacing w:before="0" w:beforeAutospacing="0" w:after="0" w:afterAutospacing="0"/>
        <w:ind w:left="-425" w:right="-567"/>
        <w:jc w:val="both"/>
        <w:rPr>
          <w:rFonts w:ascii="Arial" w:hAnsi="Arial" w:cs="Arial"/>
          <w:color w:val="000000"/>
          <w:lang w:val="de-AT"/>
        </w:rPr>
      </w:pPr>
      <w:r w:rsidRPr="00EE0C61">
        <w:rPr>
          <w:rFonts w:ascii="Arial" w:hAnsi="Arial" w:cs="Arial"/>
          <w:color w:val="000000"/>
          <w:lang w:val="de-AT"/>
        </w:rPr>
        <w:t xml:space="preserve">Dieses Angebot wird von den heimischen Imkern auch gerne angenommen, was die Entwicklung der aufgestellten Bienenvölker bei den geschützten und naturbelassenen Außenanlagen beweisen. So waren im ersten Jahr 40 Bienenvölker von den verschiedenen lokalen Imkern aufgestellt. Im Jahr 2019 waren es dann schon 177 Bienenvölker, die bei den Außenanlagen des WLV beheimatet waren. 2020/21 wurden dann 250 Bienenvölker von den burgenländischen Imkern gehegt und gepflegt. Und mit Stand 2022 wird die kostenlose Einstellmöglichkeit </w:t>
      </w:r>
      <w:r w:rsidR="00AA2D04" w:rsidRPr="00EE0C61">
        <w:rPr>
          <w:rFonts w:ascii="Arial" w:hAnsi="Arial" w:cs="Arial"/>
          <w:color w:val="000000"/>
          <w:lang w:val="de-AT"/>
        </w:rPr>
        <w:t>mit</w:t>
      </w:r>
      <w:r w:rsidRPr="00EE0C61">
        <w:rPr>
          <w:rFonts w:ascii="Arial" w:hAnsi="Arial" w:cs="Arial"/>
          <w:color w:val="000000"/>
          <w:lang w:val="de-AT"/>
        </w:rPr>
        <w:t xml:space="preserve"> 300 Bienenvölker durch 22 heimische Imker genutzt.</w:t>
      </w:r>
    </w:p>
    <w:p w14:paraId="7614BD6D" w14:textId="77777777" w:rsidR="008324CF" w:rsidRPr="00EE0C61" w:rsidRDefault="008324CF" w:rsidP="00215D68">
      <w:pPr>
        <w:pStyle w:val="StandardWeb"/>
        <w:spacing w:before="0" w:beforeAutospacing="0" w:after="0" w:afterAutospacing="0"/>
        <w:ind w:left="-425" w:right="-567"/>
        <w:jc w:val="both"/>
        <w:rPr>
          <w:rFonts w:ascii="Arial" w:hAnsi="Arial" w:cs="Arial"/>
          <w:color w:val="000000"/>
          <w:lang w:val="de-AT"/>
        </w:rPr>
      </w:pPr>
    </w:p>
    <w:p w14:paraId="14B4021A" w14:textId="77777777" w:rsidR="00843295" w:rsidRPr="00EE0C61" w:rsidRDefault="00843295" w:rsidP="00215D68">
      <w:pPr>
        <w:pStyle w:val="StandardWeb"/>
        <w:spacing w:before="0" w:beforeAutospacing="0" w:after="0" w:afterAutospacing="0"/>
        <w:ind w:left="-425" w:right="-567"/>
        <w:jc w:val="both"/>
        <w:rPr>
          <w:rFonts w:ascii="Arial" w:hAnsi="Arial" w:cs="Arial"/>
          <w:color w:val="000000"/>
          <w:lang w:val="de-AT"/>
        </w:rPr>
      </w:pPr>
      <w:r w:rsidRPr="00EE0C61">
        <w:rPr>
          <w:rFonts w:ascii="Arial" w:hAnsi="Arial" w:cs="Arial"/>
          <w:color w:val="000000"/>
          <w:lang w:val="de-AT"/>
        </w:rPr>
        <w:t>„Die Umweltoasen bei den Schutz- und Schongebieten des WLV wurden in den letzten Jahren im Sinne der Nachhal</w:t>
      </w:r>
      <w:r w:rsidRPr="00EE0C61">
        <w:rPr>
          <w:rFonts w:ascii="Arial" w:eastAsia="Arial" w:hAnsi="Arial" w:cs="Arial"/>
          <w:color w:val="000000"/>
          <w:lang w:val="de-AT"/>
        </w:rPr>
        <w:t>ti</w:t>
      </w:r>
      <w:r w:rsidRPr="00EE0C61">
        <w:rPr>
          <w:rFonts w:ascii="Arial" w:hAnsi="Arial" w:cs="Arial"/>
          <w:color w:val="000000"/>
          <w:lang w:val="de-AT"/>
        </w:rPr>
        <w:t>gkeit sukzessive errichtet und werden auch in Zukun</w:t>
      </w:r>
      <w:r w:rsidRPr="00EE0C61">
        <w:rPr>
          <w:rFonts w:ascii="Arial" w:eastAsia="Arial" w:hAnsi="Arial" w:cs="Arial"/>
          <w:color w:val="000000"/>
          <w:lang w:val="de-AT"/>
        </w:rPr>
        <w:t>ft</w:t>
      </w:r>
      <w:r w:rsidRPr="00EE0C61">
        <w:rPr>
          <w:rFonts w:ascii="Arial" w:hAnsi="Arial" w:cs="Arial"/>
          <w:color w:val="000000"/>
          <w:lang w:val="de-AT"/>
        </w:rPr>
        <w:t xml:space="preserve"> weiter ausgebaut. Dabei wird konzentriert in diesen naturbelassenen Bereichen sauberes und geschütztes Trinkwasser gefördert, 300 Bienenvölker in geschützter Umgebung beheimatet, grüner Strom durch Bürger- und Mitarbeiterbeteiligung in Form von Photovoltaik erzeugt und es wurden auch Brutmöglichkeiten für heimische Vogelarten geschaffen.</w:t>
      </w:r>
    </w:p>
    <w:p w14:paraId="58C14A87" w14:textId="6A4CEA49" w:rsidR="00CE1E9A" w:rsidRPr="00EE0C61" w:rsidRDefault="00843295" w:rsidP="00215D68">
      <w:pPr>
        <w:pStyle w:val="StandardWeb"/>
        <w:spacing w:before="0" w:beforeAutospacing="0" w:after="0" w:afterAutospacing="0"/>
        <w:ind w:left="-425" w:right="-567"/>
        <w:jc w:val="both"/>
        <w:rPr>
          <w:rFonts w:ascii="Arial" w:hAnsi="Arial" w:cs="Arial"/>
          <w:color w:val="000000"/>
          <w:lang w:val="de-AT"/>
        </w:rPr>
      </w:pPr>
      <w:r w:rsidRPr="00EE0C61">
        <w:rPr>
          <w:rFonts w:ascii="Arial" w:hAnsi="Arial" w:cs="Arial"/>
          <w:color w:val="000000"/>
          <w:lang w:val="de-AT"/>
        </w:rPr>
        <w:t>Der WLV ist neben seiner Kernkompetenz als viertgrößter Trinkwasserversorger Österreichs mi</w:t>
      </w:r>
      <w:r w:rsidRPr="00EE0C61">
        <w:rPr>
          <w:rFonts w:ascii="Arial" w:eastAsia="Arial" w:hAnsi="Arial" w:cs="Arial"/>
          <w:color w:val="000000"/>
          <w:lang w:val="de-AT"/>
        </w:rPr>
        <w:t xml:space="preserve">ttlerweile </w:t>
      </w:r>
      <w:r w:rsidRPr="00EE0C61">
        <w:rPr>
          <w:rFonts w:ascii="Arial" w:hAnsi="Arial" w:cs="Arial"/>
          <w:color w:val="000000"/>
          <w:lang w:val="de-AT"/>
        </w:rPr>
        <w:t>zu einem hochkarä</w:t>
      </w:r>
      <w:r w:rsidRPr="00EE0C61">
        <w:rPr>
          <w:rFonts w:ascii="Arial" w:eastAsia="Arial" w:hAnsi="Arial" w:cs="Arial"/>
          <w:color w:val="000000"/>
          <w:lang w:val="de-AT"/>
        </w:rPr>
        <w:t>ti</w:t>
      </w:r>
      <w:r w:rsidRPr="00EE0C61">
        <w:rPr>
          <w:rFonts w:ascii="Arial" w:hAnsi="Arial" w:cs="Arial"/>
          <w:color w:val="000000"/>
          <w:lang w:val="de-AT"/>
        </w:rPr>
        <w:t xml:space="preserve">gen Umweltdienstleister geworden“, so </w:t>
      </w:r>
      <w:r w:rsidR="00C74011">
        <w:rPr>
          <w:rFonts w:ascii="Arial" w:hAnsi="Arial" w:cs="Arial"/>
          <w:color w:val="000000"/>
          <w:lang w:val="de-AT"/>
        </w:rPr>
        <w:t>die Obleute</w:t>
      </w:r>
      <w:r w:rsidRPr="00EE0C61">
        <w:rPr>
          <w:rFonts w:ascii="Arial" w:hAnsi="Arial" w:cs="Arial"/>
          <w:color w:val="000000"/>
          <w:lang w:val="de-AT"/>
        </w:rPr>
        <w:t xml:space="preserve"> </w:t>
      </w:r>
      <w:proofErr w:type="spellStart"/>
      <w:r w:rsidRPr="00EE0C61">
        <w:rPr>
          <w:rFonts w:ascii="Arial" w:hAnsi="Arial" w:cs="Arial"/>
          <w:color w:val="000000"/>
          <w:lang w:val="de-AT"/>
        </w:rPr>
        <w:t>Bgm</w:t>
      </w:r>
      <w:proofErr w:type="spellEnd"/>
      <w:r w:rsidRPr="00EE0C61">
        <w:rPr>
          <w:rFonts w:ascii="Arial" w:hAnsi="Arial" w:cs="Arial"/>
          <w:color w:val="000000"/>
          <w:lang w:val="de-AT"/>
        </w:rPr>
        <w:t xml:space="preserve">. Ing. Gerhard </w:t>
      </w:r>
      <w:proofErr w:type="spellStart"/>
      <w:r w:rsidRPr="00EE0C61">
        <w:rPr>
          <w:rFonts w:ascii="Arial" w:hAnsi="Arial" w:cs="Arial"/>
          <w:color w:val="000000"/>
          <w:lang w:val="de-AT"/>
        </w:rPr>
        <w:t>Zapfl</w:t>
      </w:r>
      <w:proofErr w:type="spellEnd"/>
      <w:r w:rsidR="00C74011">
        <w:rPr>
          <w:rFonts w:ascii="Arial" w:hAnsi="Arial" w:cs="Arial"/>
          <w:color w:val="000000"/>
          <w:lang w:val="de-AT"/>
        </w:rPr>
        <w:t xml:space="preserve">, </w:t>
      </w:r>
      <w:proofErr w:type="spellStart"/>
      <w:r w:rsidR="00C74011">
        <w:rPr>
          <w:rFonts w:ascii="Arial" w:hAnsi="Arial" w:cs="Arial"/>
          <w:color w:val="000000"/>
          <w:lang w:val="de-AT"/>
        </w:rPr>
        <w:t>Bgm</w:t>
      </w:r>
      <w:proofErr w:type="spellEnd"/>
      <w:r w:rsidR="00C74011">
        <w:rPr>
          <w:rFonts w:ascii="Arial" w:hAnsi="Arial" w:cs="Arial"/>
          <w:color w:val="000000"/>
          <w:lang w:val="de-AT"/>
        </w:rPr>
        <w:t xml:space="preserve">. Josef </w:t>
      </w:r>
      <w:proofErr w:type="spellStart"/>
      <w:r w:rsidR="00C74011">
        <w:rPr>
          <w:rFonts w:ascii="Arial" w:hAnsi="Arial" w:cs="Arial"/>
          <w:color w:val="000000"/>
          <w:lang w:val="de-AT"/>
        </w:rPr>
        <w:t>Tschida</w:t>
      </w:r>
      <w:proofErr w:type="spellEnd"/>
      <w:r w:rsidR="00C74011">
        <w:rPr>
          <w:rFonts w:ascii="Arial" w:hAnsi="Arial" w:cs="Arial"/>
          <w:color w:val="000000"/>
          <w:lang w:val="de-AT"/>
        </w:rPr>
        <w:t xml:space="preserve"> und </w:t>
      </w:r>
      <w:proofErr w:type="spellStart"/>
      <w:r w:rsidR="00B872FD" w:rsidRPr="00EE0C61">
        <w:rPr>
          <w:rFonts w:ascii="Arial" w:hAnsi="Arial" w:cs="Arial"/>
          <w:color w:val="000000"/>
          <w:lang w:val="de-AT"/>
        </w:rPr>
        <w:t>Bgm</w:t>
      </w:r>
      <w:proofErr w:type="spellEnd"/>
      <w:r w:rsidR="00B872FD" w:rsidRPr="00EE0C61">
        <w:rPr>
          <w:rFonts w:ascii="Arial" w:hAnsi="Arial" w:cs="Arial"/>
          <w:color w:val="000000"/>
          <w:lang w:val="de-AT"/>
        </w:rPr>
        <w:t xml:space="preserve">. Kurt Fischer </w:t>
      </w:r>
      <w:r w:rsidRPr="00EE0C61">
        <w:rPr>
          <w:rFonts w:ascii="Arial" w:hAnsi="Arial" w:cs="Arial"/>
          <w:color w:val="000000"/>
          <w:lang w:val="de-AT"/>
        </w:rPr>
        <w:t>unisono</w:t>
      </w:r>
      <w:r w:rsidR="004901F7" w:rsidRPr="00EE0C61">
        <w:rPr>
          <w:rFonts w:ascii="Arial" w:hAnsi="Arial" w:cs="Arial"/>
          <w:color w:val="000000"/>
          <w:lang w:val="de-AT"/>
        </w:rPr>
        <w:t>.</w:t>
      </w:r>
    </w:p>
    <w:p w14:paraId="0A5507E5" w14:textId="77777777" w:rsidR="004901F7" w:rsidRPr="00EE0C61" w:rsidRDefault="004901F7" w:rsidP="00215D68">
      <w:pPr>
        <w:pStyle w:val="StandardWeb"/>
        <w:spacing w:before="0" w:beforeAutospacing="0" w:after="0" w:afterAutospacing="0"/>
        <w:ind w:left="-425" w:right="-567"/>
        <w:jc w:val="both"/>
        <w:rPr>
          <w:rFonts w:ascii="Arial" w:hAnsi="Arial" w:cs="Arial"/>
          <w:color w:val="000000"/>
          <w:lang w:val="de-AT"/>
        </w:rPr>
      </w:pPr>
    </w:p>
    <w:p w14:paraId="7B1C906A" w14:textId="77777777" w:rsidR="00913637" w:rsidRPr="00EE0C61" w:rsidRDefault="00CE1E9A" w:rsidP="00BC62BD">
      <w:pPr>
        <w:pStyle w:val="StandardWeb"/>
        <w:spacing w:before="0" w:beforeAutospacing="0" w:after="0" w:afterAutospacing="0"/>
        <w:ind w:left="-426" w:right="-567"/>
        <w:jc w:val="both"/>
        <w:rPr>
          <w:rFonts w:ascii="Arial" w:hAnsi="Arial" w:cs="Arial"/>
          <w:b/>
          <w:color w:val="000000"/>
        </w:rPr>
      </w:pPr>
      <w:r w:rsidRPr="00EE0C61">
        <w:rPr>
          <w:rFonts w:ascii="Arial" w:hAnsi="Arial" w:cs="Arial"/>
          <w:b/>
          <w:color w:val="000000"/>
        </w:rPr>
        <w:t xml:space="preserve">Es gibt jedoch noch viele freie Stellplätze bei den Außenanlagen. </w:t>
      </w:r>
      <w:r w:rsidR="00322335" w:rsidRPr="00EE0C61">
        <w:rPr>
          <w:rFonts w:ascii="Arial" w:hAnsi="Arial" w:cs="Arial"/>
          <w:b/>
          <w:color w:val="000000"/>
        </w:rPr>
        <w:t>Zum Aufstelle</w:t>
      </w:r>
      <w:r w:rsidR="005119FB" w:rsidRPr="00EE0C61">
        <w:rPr>
          <w:rFonts w:ascii="Arial" w:hAnsi="Arial" w:cs="Arial"/>
          <w:b/>
          <w:color w:val="000000"/>
        </w:rPr>
        <w:t>n</w:t>
      </w:r>
      <w:r w:rsidR="00322335" w:rsidRPr="00EE0C61">
        <w:rPr>
          <w:rFonts w:ascii="Arial" w:hAnsi="Arial" w:cs="Arial"/>
          <w:b/>
          <w:color w:val="000000"/>
        </w:rPr>
        <w:t xml:space="preserve"> von Bienenvölkern können interessierte Imker den Wasserleitungsverband unter der Rufnummer 02682/609</w:t>
      </w:r>
      <w:r w:rsidR="00215D68" w:rsidRPr="00EE0C61">
        <w:rPr>
          <w:rFonts w:ascii="Arial" w:hAnsi="Arial" w:cs="Arial"/>
          <w:b/>
          <w:color w:val="000000"/>
        </w:rPr>
        <w:t xml:space="preserve"> 0</w:t>
      </w:r>
      <w:r w:rsidR="00322335" w:rsidRPr="00EE0C61">
        <w:rPr>
          <w:rFonts w:ascii="Arial" w:hAnsi="Arial" w:cs="Arial"/>
          <w:b/>
          <w:color w:val="000000"/>
        </w:rPr>
        <w:t xml:space="preserve"> gerne kontaktieren.</w:t>
      </w:r>
    </w:p>
    <w:p w14:paraId="11DD2381" w14:textId="140EA003" w:rsidR="005119FB" w:rsidRDefault="005119FB" w:rsidP="009151CA">
      <w:pPr>
        <w:autoSpaceDE w:val="0"/>
        <w:autoSpaceDN w:val="0"/>
        <w:adjustRightInd w:val="0"/>
        <w:ind w:left="-426" w:right="-567"/>
        <w:rPr>
          <w:rFonts w:ascii="Arial" w:hAnsi="Arial" w:cs="Arial"/>
          <w:b/>
          <w:sz w:val="24"/>
          <w:szCs w:val="24"/>
          <w:lang w:eastAsia="en-US"/>
        </w:rPr>
      </w:pPr>
    </w:p>
    <w:p w14:paraId="101D4C1D" w14:textId="77777777" w:rsidR="009151CA" w:rsidRDefault="009151CA" w:rsidP="009151CA">
      <w:pPr>
        <w:autoSpaceDE w:val="0"/>
        <w:autoSpaceDN w:val="0"/>
        <w:adjustRightInd w:val="0"/>
        <w:ind w:left="-426" w:right="-567"/>
        <w:rPr>
          <w:rFonts w:ascii="Arial" w:hAnsi="Arial" w:cs="Arial"/>
          <w:b/>
          <w:sz w:val="24"/>
          <w:szCs w:val="24"/>
          <w:lang w:eastAsia="en-US"/>
        </w:rPr>
      </w:pPr>
    </w:p>
    <w:p w14:paraId="359BD025" w14:textId="42496BB4" w:rsidR="00A0131A" w:rsidRDefault="009151CA" w:rsidP="00BC62BD">
      <w:pPr>
        <w:autoSpaceDE w:val="0"/>
        <w:autoSpaceDN w:val="0"/>
        <w:adjustRightInd w:val="0"/>
        <w:ind w:left="-426" w:right="-567"/>
        <w:jc w:val="center"/>
        <w:rPr>
          <w:rFonts w:ascii="Arial" w:hAnsi="Arial" w:cs="Arial"/>
          <w:sz w:val="22"/>
          <w:lang w:eastAsia="en-US"/>
        </w:rPr>
      </w:pPr>
      <w:r>
        <w:rPr>
          <w:noProof/>
        </w:rPr>
        <w:pict w14:anchorId="7F6BF157">
          <v:shape id="Grafik 7" o:spid="_x0000_s1031" type="#_x0000_t75" style="position:absolute;left:0;text-align:left;margin-left:0;margin-top:12.7pt;width:83.25pt;height:58.4pt;z-index:-251656704;visibility:visible;mso-position-horizontal:center;mso-position-horizontal-relative:text;mso-position-vertical-relative:text;mso-width-relative:page;mso-height-relative:page">
            <v:imagedata r:id="rId6" o:title=""/>
          </v:shape>
        </w:pict>
      </w:r>
      <w:r w:rsidR="006E7EA6">
        <w:rPr>
          <w:rFonts w:ascii="Arial" w:hAnsi="Arial" w:cs="Arial"/>
          <w:sz w:val="22"/>
          <w:lang w:eastAsia="en-US"/>
        </w:rPr>
        <w:t>Eisenstadt, am 2</w:t>
      </w:r>
      <w:r>
        <w:rPr>
          <w:rFonts w:ascii="Arial" w:hAnsi="Arial" w:cs="Arial"/>
          <w:sz w:val="22"/>
          <w:lang w:eastAsia="en-US"/>
        </w:rPr>
        <w:t>7</w:t>
      </w:r>
      <w:r w:rsidR="006E7EA6">
        <w:rPr>
          <w:rFonts w:ascii="Arial" w:hAnsi="Arial" w:cs="Arial"/>
          <w:sz w:val="22"/>
          <w:lang w:eastAsia="en-US"/>
        </w:rPr>
        <w:t xml:space="preserve">. </w:t>
      </w:r>
      <w:r w:rsidR="00CE1E9A">
        <w:rPr>
          <w:rFonts w:ascii="Arial" w:hAnsi="Arial" w:cs="Arial"/>
          <w:sz w:val="22"/>
          <w:lang w:eastAsia="en-US"/>
        </w:rPr>
        <w:t>Mai</w:t>
      </w:r>
      <w:r w:rsidR="006E7EA6">
        <w:rPr>
          <w:rFonts w:ascii="Arial" w:hAnsi="Arial" w:cs="Arial"/>
          <w:sz w:val="22"/>
          <w:lang w:eastAsia="en-US"/>
        </w:rPr>
        <w:t xml:space="preserve"> 20</w:t>
      </w:r>
      <w:r w:rsidR="00322335">
        <w:rPr>
          <w:rFonts w:ascii="Arial" w:hAnsi="Arial" w:cs="Arial"/>
          <w:sz w:val="22"/>
          <w:lang w:eastAsia="en-US"/>
        </w:rPr>
        <w:t>2</w:t>
      </w:r>
      <w:r w:rsidR="00CE1E9A">
        <w:rPr>
          <w:rFonts w:ascii="Arial" w:hAnsi="Arial" w:cs="Arial"/>
          <w:sz w:val="22"/>
          <w:lang w:eastAsia="en-US"/>
        </w:rPr>
        <w:t>2</w:t>
      </w:r>
      <w:r w:rsidR="002E605D">
        <w:rPr>
          <w:rFonts w:ascii="Arial" w:hAnsi="Arial" w:cs="Arial"/>
          <w:sz w:val="22"/>
          <w:lang w:eastAsia="en-US"/>
        </w:rPr>
        <w:t xml:space="preserve"> </w:t>
      </w:r>
    </w:p>
    <w:p w14:paraId="3EF7E46B" w14:textId="15B5B3E2" w:rsidR="009151CA" w:rsidRDefault="009151CA" w:rsidP="009151CA">
      <w:pPr>
        <w:autoSpaceDE w:val="0"/>
        <w:autoSpaceDN w:val="0"/>
        <w:adjustRightInd w:val="0"/>
        <w:ind w:left="-426" w:right="-567"/>
        <w:rPr>
          <w:rFonts w:ascii="Arial" w:hAnsi="Arial" w:cs="Arial"/>
          <w:sz w:val="22"/>
          <w:lang w:eastAsia="en-US"/>
        </w:rPr>
      </w:pPr>
    </w:p>
    <w:p w14:paraId="76C29042" w14:textId="212525CB" w:rsidR="009151CA" w:rsidRDefault="009151CA" w:rsidP="009151CA">
      <w:pPr>
        <w:autoSpaceDE w:val="0"/>
        <w:autoSpaceDN w:val="0"/>
        <w:adjustRightInd w:val="0"/>
        <w:ind w:left="-426" w:right="-567"/>
        <w:rPr>
          <w:rFonts w:ascii="Arial" w:hAnsi="Arial" w:cs="Arial"/>
          <w:sz w:val="22"/>
          <w:lang w:eastAsia="en-US"/>
        </w:rPr>
      </w:pPr>
    </w:p>
    <w:p w14:paraId="2927B34A" w14:textId="77777777" w:rsidR="009151CA" w:rsidRDefault="009151CA" w:rsidP="009151CA">
      <w:pPr>
        <w:autoSpaceDE w:val="0"/>
        <w:autoSpaceDN w:val="0"/>
        <w:adjustRightInd w:val="0"/>
        <w:ind w:left="-426" w:right="-567"/>
        <w:rPr>
          <w:rFonts w:ascii="Arial" w:hAnsi="Arial" w:cs="Arial"/>
          <w:sz w:val="22"/>
          <w:lang w:eastAsia="en-US"/>
        </w:rPr>
      </w:pPr>
    </w:p>
    <w:p w14:paraId="4EA6B019" w14:textId="77777777" w:rsidR="009151CA" w:rsidRDefault="009151CA" w:rsidP="009151CA">
      <w:pPr>
        <w:autoSpaceDE w:val="0"/>
        <w:autoSpaceDN w:val="0"/>
        <w:adjustRightInd w:val="0"/>
        <w:ind w:left="-426" w:right="-567"/>
        <w:rPr>
          <w:rFonts w:ascii="Arial" w:hAnsi="Arial" w:cs="Arial"/>
          <w:sz w:val="22"/>
          <w:lang w:eastAsia="en-US"/>
        </w:rPr>
      </w:pPr>
    </w:p>
    <w:p w14:paraId="358CE71F" w14:textId="5021F88F" w:rsidR="00A0131A" w:rsidRDefault="009151CA" w:rsidP="009151CA">
      <w:pPr>
        <w:autoSpaceDE w:val="0"/>
        <w:autoSpaceDN w:val="0"/>
        <w:adjustRightInd w:val="0"/>
        <w:ind w:left="-426" w:right="-567"/>
        <w:rPr>
          <w:rFonts w:ascii="Arial" w:hAnsi="Arial" w:cs="Arial"/>
          <w:lang w:eastAsia="en-US"/>
        </w:rPr>
      </w:pPr>
      <w:r>
        <w:pict w14:anchorId="1C8F0FB0">
          <v:shape id="Grafik 2" o:spid="_x0000_s1028" type="#_x0000_t75" alt="Wasser Gold der Zukunft" style="position:absolute;left:0;text-align:left;margin-left:360.4pt;margin-top:4.85pt;width:126.75pt;height:75.6pt;z-index:-251658752;visibility:visible">
            <v:imagedata r:id="rId7" o:title="Wasser Gold der Zukunft"/>
          </v:shape>
        </w:pict>
      </w:r>
    </w:p>
    <w:p w14:paraId="6F73136F" w14:textId="77777777" w:rsidR="009151CA" w:rsidRDefault="00A0131A" w:rsidP="00A15CD9">
      <w:pPr>
        <w:autoSpaceDE w:val="0"/>
        <w:autoSpaceDN w:val="0"/>
        <w:adjustRightInd w:val="0"/>
        <w:ind w:left="-426" w:right="-567"/>
        <w:jc w:val="center"/>
        <w:rPr>
          <w:rFonts w:ascii="Arial" w:hAnsi="Arial" w:cs="Arial"/>
          <w:sz w:val="22"/>
          <w:lang w:eastAsia="en-US"/>
        </w:rPr>
      </w:pPr>
      <w:r>
        <w:rPr>
          <w:rFonts w:ascii="Arial" w:hAnsi="Arial" w:cs="Arial"/>
          <w:sz w:val="22"/>
          <w:lang w:eastAsia="en-US"/>
        </w:rPr>
        <w:t>Obmann</w:t>
      </w:r>
    </w:p>
    <w:p w14:paraId="798B5544" w14:textId="75739DA1" w:rsidR="00471B35" w:rsidRPr="00A15CD9" w:rsidRDefault="00A0131A" w:rsidP="00A15CD9">
      <w:pPr>
        <w:autoSpaceDE w:val="0"/>
        <w:autoSpaceDN w:val="0"/>
        <w:adjustRightInd w:val="0"/>
        <w:ind w:left="-426" w:right="-567"/>
        <w:jc w:val="center"/>
        <w:rPr>
          <w:rFonts w:ascii="Arial" w:hAnsi="Arial" w:cs="Arial"/>
          <w:sz w:val="22"/>
          <w:szCs w:val="22"/>
          <w:lang w:eastAsia="en-US"/>
        </w:rPr>
      </w:pPr>
      <w:proofErr w:type="spellStart"/>
      <w:r>
        <w:rPr>
          <w:rFonts w:ascii="Arial" w:hAnsi="Arial" w:cs="Arial"/>
          <w:sz w:val="22"/>
          <w:lang w:eastAsia="en-US"/>
        </w:rPr>
        <w:t>Bgm</w:t>
      </w:r>
      <w:proofErr w:type="spellEnd"/>
      <w:r>
        <w:rPr>
          <w:rFonts w:ascii="Arial" w:hAnsi="Arial" w:cs="Arial"/>
          <w:sz w:val="22"/>
          <w:lang w:eastAsia="en-US"/>
        </w:rPr>
        <w:t>. Ing. Gerhard Zapfl</w:t>
      </w:r>
    </w:p>
    <w:sectPr w:rsidR="00471B35" w:rsidRPr="00A15CD9" w:rsidSect="009151CA">
      <w:pgSz w:w="11906" w:h="16838"/>
      <w:pgMar w:top="1417" w:right="1417" w:bottom="1134"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A90"/>
    <w:multiLevelType w:val="hybridMultilevel"/>
    <w:tmpl w:val="3CC4973C"/>
    <w:lvl w:ilvl="0" w:tplc="E5D481D0">
      <w:start w:val="3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369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F4D"/>
    <w:rsid w:val="00013BB6"/>
    <w:rsid w:val="00017642"/>
    <w:rsid w:val="0002385B"/>
    <w:rsid w:val="00030EE7"/>
    <w:rsid w:val="000353FC"/>
    <w:rsid w:val="00052DBD"/>
    <w:rsid w:val="00056026"/>
    <w:rsid w:val="00063EEF"/>
    <w:rsid w:val="00065AB2"/>
    <w:rsid w:val="00067230"/>
    <w:rsid w:val="000731A0"/>
    <w:rsid w:val="000741CD"/>
    <w:rsid w:val="00085425"/>
    <w:rsid w:val="00085A62"/>
    <w:rsid w:val="000910EC"/>
    <w:rsid w:val="000A5B1A"/>
    <w:rsid w:val="000B15E4"/>
    <w:rsid w:val="000B4536"/>
    <w:rsid w:val="000C1F9A"/>
    <w:rsid w:val="000D0132"/>
    <w:rsid w:val="000D1392"/>
    <w:rsid w:val="000D24C2"/>
    <w:rsid w:val="000D41B7"/>
    <w:rsid w:val="000F51AA"/>
    <w:rsid w:val="001006AA"/>
    <w:rsid w:val="00105465"/>
    <w:rsid w:val="00111969"/>
    <w:rsid w:val="001357AA"/>
    <w:rsid w:val="001445AC"/>
    <w:rsid w:val="00151E9E"/>
    <w:rsid w:val="00156EDB"/>
    <w:rsid w:val="00160353"/>
    <w:rsid w:val="0016391C"/>
    <w:rsid w:val="001718F9"/>
    <w:rsid w:val="0017675E"/>
    <w:rsid w:val="001A0FB6"/>
    <w:rsid w:val="001A1211"/>
    <w:rsid w:val="001A44E1"/>
    <w:rsid w:val="001B79FF"/>
    <w:rsid w:val="00204D98"/>
    <w:rsid w:val="00215D68"/>
    <w:rsid w:val="00220CBF"/>
    <w:rsid w:val="00222C26"/>
    <w:rsid w:val="002340BE"/>
    <w:rsid w:val="00236D59"/>
    <w:rsid w:val="0024054B"/>
    <w:rsid w:val="00250360"/>
    <w:rsid w:val="00252A85"/>
    <w:rsid w:val="00262BC5"/>
    <w:rsid w:val="00264E50"/>
    <w:rsid w:val="00275BEC"/>
    <w:rsid w:val="00275ED0"/>
    <w:rsid w:val="00283A02"/>
    <w:rsid w:val="00287599"/>
    <w:rsid w:val="0029421D"/>
    <w:rsid w:val="00297D20"/>
    <w:rsid w:val="002A6468"/>
    <w:rsid w:val="002B0973"/>
    <w:rsid w:val="002B5EDF"/>
    <w:rsid w:val="002C5B77"/>
    <w:rsid w:val="002E0D59"/>
    <w:rsid w:val="002E605D"/>
    <w:rsid w:val="002E77E2"/>
    <w:rsid w:val="00311E7E"/>
    <w:rsid w:val="00322335"/>
    <w:rsid w:val="00333BE1"/>
    <w:rsid w:val="003515FC"/>
    <w:rsid w:val="00351BB5"/>
    <w:rsid w:val="003655C3"/>
    <w:rsid w:val="00366FC7"/>
    <w:rsid w:val="0037015D"/>
    <w:rsid w:val="003848E6"/>
    <w:rsid w:val="003868F8"/>
    <w:rsid w:val="00393C45"/>
    <w:rsid w:val="00394B83"/>
    <w:rsid w:val="003A163B"/>
    <w:rsid w:val="003A5D4B"/>
    <w:rsid w:val="003D71CE"/>
    <w:rsid w:val="003E07B7"/>
    <w:rsid w:val="003E6818"/>
    <w:rsid w:val="0041421A"/>
    <w:rsid w:val="00415C02"/>
    <w:rsid w:val="00416CD7"/>
    <w:rsid w:val="00424FEF"/>
    <w:rsid w:val="00437091"/>
    <w:rsid w:val="00450604"/>
    <w:rsid w:val="00452C45"/>
    <w:rsid w:val="004656F0"/>
    <w:rsid w:val="00465E28"/>
    <w:rsid w:val="00470067"/>
    <w:rsid w:val="00471B35"/>
    <w:rsid w:val="0047557B"/>
    <w:rsid w:val="00475F40"/>
    <w:rsid w:val="00480210"/>
    <w:rsid w:val="00483767"/>
    <w:rsid w:val="004901F7"/>
    <w:rsid w:val="0049071A"/>
    <w:rsid w:val="00494E7A"/>
    <w:rsid w:val="00497B6F"/>
    <w:rsid w:val="004B45D9"/>
    <w:rsid w:val="004B591B"/>
    <w:rsid w:val="004C5D05"/>
    <w:rsid w:val="004E09EC"/>
    <w:rsid w:val="004F2042"/>
    <w:rsid w:val="004F72A1"/>
    <w:rsid w:val="005119FB"/>
    <w:rsid w:val="00513E00"/>
    <w:rsid w:val="00517072"/>
    <w:rsid w:val="00531C05"/>
    <w:rsid w:val="005464E9"/>
    <w:rsid w:val="005A0387"/>
    <w:rsid w:val="005A17DD"/>
    <w:rsid w:val="005A1A0D"/>
    <w:rsid w:val="005A2157"/>
    <w:rsid w:val="005A48C0"/>
    <w:rsid w:val="005A7A7E"/>
    <w:rsid w:val="005B30EB"/>
    <w:rsid w:val="005B3968"/>
    <w:rsid w:val="005B582B"/>
    <w:rsid w:val="005B5D72"/>
    <w:rsid w:val="005B69AC"/>
    <w:rsid w:val="005B78FD"/>
    <w:rsid w:val="005C4E08"/>
    <w:rsid w:val="005D0F6F"/>
    <w:rsid w:val="005E15E2"/>
    <w:rsid w:val="00605AA9"/>
    <w:rsid w:val="00606E4B"/>
    <w:rsid w:val="006249DC"/>
    <w:rsid w:val="00660C28"/>
    <w:rsid w:val="006643EE"/>
    <w:rsid w:val="00673258"/>
    <w:rsid w:val="00681757"/>
    <w:rsid w:val="00686B99"/>
    <w:rsid w:val="00693290"/>
    <w:rsid w:val="006A1E54"/>
    <w:rsid w:val="006B1A7C"/>
    <w:rsid w:val="006B6F24"/>
    <w:rsid w:val="006C65FE"/>
    <w:rsid w:val="006D1EE0"/>
    <w:rsid w:val="006D3CDA"/>
    <w:rsid w:val="006E7EA6"/>
    <w:rsid w:val="0071101A"/>
    <w:rsid w:val="00721790"/>
    <w:rsid w:val="00724B36"/>
    <w:rsid w:val="00743124"/>
    <w:rsid w:val="00753439"/>
    <w:rsid w:val="0077068A"/>
    <w:rsid w:val="00774FB7"/>
    <w:rsid w:val="00780F7A"/>
    <w:rsid w:val="0078284E"/>
    <w:rsid w:val="00782885"/>
    <w:rsid w:val="00797137"/>
    <w:rsid w:val="007A7CF5"/>
    <w:rsid w:val="007B6F91"/>
    <w:rsid w:val="007B7FEE"/>
    <w:rsid w:val="00800D2B"/>
    <w:rsid w:val="00810FC9"/>
    <w:rsid w:val="00824DC3"/>
    <w:rsid w:val="008252E4"/>
    <w:rsid w:val="008324CF"/>
    <w:rsid w:val="00835643"/>
    <w:rsid w:val="008373B0"/>
    <w:rsid w:val="00843295"/>
    <w:rsid w:val="00882EDE"/>
    <w:rsid w:val="008857DE"/>
    <w:rsid w:val="00893116"/>
    <w:rsid w:val="008A441C"/>
    <w:rsid w:val="008B7409"/>
    <w:rsid w:val="008B7F4D"/>
    <w:rsid w:val="008E6C66"/>
    <w:rsid w:val="008F40EF"/>
    <w:rsid w:val="009104FB"/>
    <w:rsid w:val="00913637"/>
    <w:rsid w:val="009151CA"/>
    <w:rsid w:val="00915A1D"/>
    <w:rsid w:val="009374DE"/>
    <w:rsid w:val="0094335D"/>
    <w:rsid w:val="00945489"/>
    <w:rsid w:val="00946718"/>
    <w:rsid w:val="009541F1"/>
    <w:rsid w:val="00986809"/>
    <w:rsid w:val="009B02B5"/>
    <w:rsid w:val="009B422D"/>
    <w:rsid w:val="009C15F4"/>
    <w:rsid w:val="009C78D1"/>
    <w:rsid w:val="009D4421"/>
    <w:rsid w:val="009D5664"/>
    <w:rsid w:val="009F0013"/>
    <w:rsid w:val="009F4998"/>
    <w:rsid w:val="009F5913"/>
    <w:rsid w:val="00A0131A"/>
    <w:rsid w:val="00A03BDD"/>
    <w:rsid w:val="00A15CD9"/>
    <w:rsid w:val="00A22B1C"/>
    <w:rsid w:val="00A30596"/>
    <w:rsid w:val="00A37C7A"/>
    <w:rsid w:val="00A45D1D"/>
    <w:rsid w:val="00A47183"/>
    <w:rsid w:val="00A56B27"/>
    <w:rsid w:val="00A62EA2"/>
    <w:rsid w:val="00A72399"/>
    <w:rsid w:val="00A84925"/>
    <w:rsid w:val="00A87FD0"/>
    <w:rsid w:val="00AA2D04"/>
    <w:rsid w:val="00AA62BB"/>
    <w:rsid w:val="00AC4097"/>
    <w:rsid w:val="00AE3D6B"/>
    <w:rsid w:val="00B06B57"/>
    <w:rsid w:val="00B216F1"/>
    <w:rsid w:val="00B46C0D"/>
    <w:rsid w:val="00B5179C"/>
    <w:rsid w:val="00B527CC"/>
    <w:rsid w:val="00B85354"/>
    <w:rsid w:val="00B872FD"/>
    <w:rsid w:val="00BA26C5"/>
    <w:rsid w:val="00BA3BDD"/>
    <w:rsid w:val="00BA675A"/>
    <w:rsid w:val="00BB4105"/>
    <w:rsid w:val="00BC62BD"/>
    <w:rsid w:val="00BE0A21"/>
    <w:rsid w:val="00BF3ED1"/>
    <w:rsid w:val="00C0075D"/>
    <w:rsid w:val="00C175CD"/>
    <w:rsid w:val="00C22A73"/>
    <w:rsid w:val="00C30CF2"/>
    <w:rsid w:val="00C3655B"/>
    <w:rsid w:val="00C50E95"/>
    <w:rsid w:val="00C52DC9"/>
    <w:rsid w:val="00C56673"/>
    <w:rsid w:val="00C74011"/>
    <w:rsid w:val="00C752A4"/>
    <w:rsid w:val="00C831FD"/>
    <w:rsid w:val="00C96A95"/>
    <w:rsid w:val="00CD6BE5"/>
    <w:rsid w:val="00CE1E9A"/>
    <w:rsid w:val="00CF4692"/>
    <w:rsid w:val="00D016E6"/>
    <w:rsid w:val="00D25451"/>
    <w:rsid w:val="00D46DAA"/>
    <w:rsid w:val="00D523DF"/>
    <w:rsid w:val="00D64281"/>
    <w:rsid w:val="00D900C0"/>
    <w:rsid w:val="00D962FE"/>
    <w:rsid w:val="00D968C9"/>
    <w:rsid w:val="00DA72B5"/>
    <w:rsid w:val="00DB62D3"/>
    <w:rsid w:val="00DC0067"/>
    <w:rsid w:val="00DD0563"/>
    <w:rsid w:val="00DD1A84"/>
    <w:rsid w:val="00DF3306"/>
    <w:rsid w:val="00DF76DB"/>
    <w:rsid w:val="00E00995"/>
    <w:rsid w:val="00E216C4"/>
    <w:rsid w:val="00E22121"/>
    <w:rsid w:val="00E3755B"/>
    <w:rsid w:val="00E432B5"/>
    <w:rsid w:val="00E444C8"/>
    <w:rsid w:val="00E450BA"/>
    <w:rsid w:val="00E53AAB"/>
    <w:rsid w:val="00E70C16"/>
    <w:rsid w:val="00E74B22"/>
    <w:rsid w:val="00E759F6"/>
    <w:rsid w:val="00E805AF"/>
    <w:rsid w:val="00E8421C"/>
    <w:rsid w:val="00EA2B0C"/>
    <w:rsid w:val="00EB4B7E"/>
    <w:rsid w:val="00EC18E9"/>
    <w:rsid w:val="00EC2066"/>
    <w:rsid w:val="00ED25F8"/>
    <w:rsid w:val="00ED6FF7"/>
    <w:rsid w:val="00ED7D07"/>
    <w:rsid w:val="00EE0C61"/>
    <w:rsid w:val="00EE17CD"/>
    <w:rsid w:val="00EE5CD5"/>
    <w:rsid w:val="00EF3771"/>
    <w:rsid w:val="00EF67C4"/>
    <w:rsid w:val="00F00749"/>
    <w:rsid w:val="00F026F9"/>
    <w:rsid w:val="00F24971"/>
    <w:rsid w:val="00F424DB"/>
    <w:rsid w:val="00F5040C"/>
    <w:rsid w:val="00F65A73"/>
    <w:rsid w:val="00F76ECF"/>
    <w:rsid w:val="00F80A7F"/>
    <w:rsid w:val="00F82A2B"/>
    <w:rsid w:val="00F90462"/>
    <w:rsid w:val="00FA2FEC"/>
    <w:rsid w:val="00FA51AB"/>
    <w:rsid w:val="00FB59CE"/>
    <w:rsid w:val="00FD4B39"/>
    <w:rsid w:val="00FD5905"/>
    <w:rsid w:val="00FF0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C3E08FA"/>
  <w15:chartTrackingRefBased/>
  <w15:docId w15:val="{9426F406-1359-4FCE-B798-C6B58466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686B99"/>
    <w:rPr>
      <w:rFonts w:ascii="Tahoma" w:hAnsi="Tahoma" w:cs="Tahoma"/>
      <w:sz w:val="16"/>
      <w:szCs w:val="16"/>
    </w:rPr>
  </w:style>
  <w:style w:type="character" w:customStyle="1" w:styleId="SprechblasentextZchn">
    <w:name w:val="Sprechblasentext Zchn"/>
    <w:link w:val="Sprechblasentext"/>
    <w:rsid w:val="00686B99"/>
    <w:rPr>
      <w:rFonts w:ascii="Tahoma" w:hAnsi="Tahoma" w:cs="Tahoma"/>
      <w:sz w:val="16"/>
      <w:szCs w:val="16"/>
    </w:rPr>
  </w:style>
  <w:style w:type="paragraph" w:styleId="StandardWeb">
    <w:name w:val="Normal (Web)"/>
    <w:basedOn w:val="Standard"/>
    <w:unhideWhenUsed/>
    <w:rsid w:val="00A0131A"/>
    <w:pPr>
      <w:spacing w:before="100" w:beforeAutospacing="1" w:after="100" w:afterAutospacing="1"/>
    </w:pPr>
    <w:rPr>
      <w:sz w:val="24"/>
      <w:szCs w:val="24"/>
    </w:rPr>
  </w:style>
  <w:style w:type="paragraph" w:customStyle="1" w:styleId="Default">
    <w:name w:val="Default"/>
    <w:rsid w:val="00CE1E9A"/>
    <w:pPr>
      <w:autoSpaceDE w:val="0"/>
      <w:autoSpaceDN w:val="0"/>
      <w:adjustRightInd w:val="0"/>
    </w:pPr>
    <w:rPr>
      <w:rFonts w:ascii="Calibri" w:hAnsi="Calibri" w:cs="Calibri"/>
      <w:color w:val="000000"/>
      <w:sz w:val="24"/>
      <w:szCs w:val="24"/>
      <w:lang w:val="de-AT" w:eastAsia="de-AT"/>
    </w:rPr>
  </w:style>
  <w:style w:type="paragraph" w:customStyle="1" w:styleId="Pa1">
    <w:name w:val="Pa1"/>
    <w:basedOn w:val="Default"/>
    <w:next w:val="Default"/>
    <w:uiPriority w:val="99"/>
    <w:rsid w:val="00CE1E9A"/>
    <w:pPr>
      <w:spacing w:line="220" w:lineRule="atLeast"/>
    </w:pPr>
    <w:rPr>
      <w:color w:val="auto"/>
    </w:rPr>
  </w:style>
  <w:style w:type="character" w:customStyle="1" w:styleId="A5">
    <w:name w:val="A5"/>
    <w:uiPriority w:val="99"/>
    <w:rsid w:val="00CE1E9A"/>
    <w:rPr>
      <w:b/>
      <w:bCs/>
      <w:color w:val="000000"/>
      <w:sz w:val="36"/>
      <w:szCs w:val="36"/>
    </w:rPr>
  </w:style>
  <w:style w:type="paragraph" w:customStyle="1" w:styleId="Pa2">
    <w:name w:val="Pa2"/>
    <w:basedOn w:val="Default"/>
    <w:next w:val="Default"/>
    <w:uiPriority w:val="99"/>
    <w:rsid w:val="00CE1E9A"/>
    <w:pPr>
      <w:spacing w:line="22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707">
      <w:bodyDiv w:val="1"/>
      <w:marLeft w:val="0"/>
      <w:marRight w:val="0"/>
      <w:marTop w:val="0"/>
      <w:marBottom w:val="0"/>
      <w:divBdr>
        <w:top w:val="none" w:sz="0" w:space="0" w:color="auto"/>
        <w:left w:val="none" w:sz="0" w:space="0" w:color="auto"/>
        <w:bottom w:val="none" w:sz="0" w:space="0" w:color="auto"/>
        <w:right w:val="none" w:sz="0" w:space="0" w:color="auto"/>
      </w:divBdr>
    </w:div>
    <w:div w:id="489373734">
      <w:bodyDiv w:val="1"/>
      <w:marLeft w:val="0"/>
      <w:marRight w:val="0"/>
      <w:marTop w:val="0"/>
      <w:marBottom w:val="0"/>
      <w:divBdr>
        <w:top w:val="none" w:sz="0" w:space="0" w:color="auto"/>
        <w:left w:val="none" w:sz="0" w:space="0" w:color="auto"/>
        <w:bottom w:val="none" w:sz="0" w:space="0" w:color="auto"/>
        <w:right w:val="none" w:sz="0" w:space="0" w:color="auto"/>
      </w:divBdr>
    </w:div>
    <w:div w:id="1948194565">
      <w:bodyDiv w:val="1"/>
      <w:marLeft w:val="0"/>
      <w:marRight w:val="0"/>
      <w:marTop w:val="0"/>
      <w:marBottom w:val="0"/>
      <w:divBdr>
        <w:top w:val="none" w:sz="0" w:space="0" w:color="auto"/>
        <w:left w:val="none" w:sz="0" w:space="0" w:color="auto"/>
        <w:bottom w:val="none" w:sz="0" w:space="0" w:color="auto"/>
        <w:right w:val="none" w:sz="0" w:space="0" w:color="auto"/>
      </w:divBdr>
      <w:divsChild>
        <w:div w:id="1586722410">
          <w:marLeft w:val="0"/>
          <w:marRight w:val="0"/>
          <w:marTop w:val="0"/>
          <w:marBottom w:val="0"/>
          <w:divBdr>
            <w:top w:val="none" w:sz="0" w:space="0" w:color="auto"/>
            <w:left w:val="none" w:sz="0" w:space="0" w:color="auto"/>
            <w:bottom w:val="none" w:sz="0" w:space="0" w:color="auto"/>
            <w:right w:val="none" w:sz="0" w:space="0" w:color="auto"/>
          </w:divBdr>
          <w:divsChild>
            <w:div w:id="813912542">
              <w:marLeft w:val="0"/>
              <w:marRight w:val="0"/>
              <w:marTop w:val="0"/>
              <w:marBottom w:val="0"/>
              <w:divBdr>
                <w:top w:val="none" w:sz="0" w:space="0" w:color="auto"/>
                <w:left w:val="none" w:sz="0" w:space="0" w:color="auto"/>
                <w:bottom w:val="none" w:sz="0" w:space="0" w:color="auto"/>
                <w:right w:val="none" w:sz="0" w:space="0" w:color="auto"/>
              </w:divBdr>
              <w:divsChild>
                <w:div w:id="1076241098">
                  <w:marLeft w:val="0"/>
                  <w:marRight w:val="0"/>
                  <w:marTop w:val="0"/>
                  <w:marBottom w:val="0"/>
                  <w:divBdr>
                    <w:top w:val="none" w:sz="0" w:space="0" w:color="auto"/>
                    <w:left w:val="none" w:sz="0" w:space="0" w:color="auto"/>
                    <w:bottom w:val="none" w:sz="0" w:space="0" w:color="auto"/>
                    <w:right w:val="none" w:sz="0" w:space="0" w:color="auto"/>
                  </w:divBdr>
                  <w:divsChild>
                    <w:div w:id="581064158">
                      <w:marLeft w:val="0"/>
                      <w:marRight w:val="0"/>
                      <w:marTop w:val="450"/>
                      <w:marBottom w:val="900"/>
                      <w:divBdr>
                        <w:top w:val="none" w:sz="0" w:space="0" w:color="auto"/>
                        <w:left w:val="none" w:sz="0" w:space="0" w:color="auto"/>
                        <w:bottom w:val="none" w:sz="0" w:space="0" w:color="auto"/>
                        <w:right w:val="none" w:sz="0" w:space="0" w:color="auto"/>
                      </w:divBdr>
                      <w:divsChild>
                        <w:div w:id="644821964">
                          <w:marLeft w:val="0"/>
                          <w:marRight w:val="0"/>
                          <w:marTop w:val="0"/>
                          <w:marBottom w:val="0"/>
                          <w:divBdr>
                            <w:top w:val="none" w:sz="0" w:space="0" w:color="auto"/>
                            <w:left w:val="none" w:sz="0" w:space="0" w:color="auto"/>
                            <w:bottom w:val="none" w:sz="0" w:space="0" w:color="auto"/>
                            <w:right w:val="none" w:sz="0" w:space="0" w:color="auto"/>
                          </w:divBdr>
                          <w:divsChild>
                            <w:div w:id="480536321">
                              <w:marLeft w:val="0"/>
                              <w:marRight w:val="0"/>
                              <w:marTop w:val="0"/>
                              <w:marBottom w:val="0"/>
                              <w:divBdr>
                                <w:top w:val="none" w:sz="0" w:space="0" w:color="auto"/>
                                <w:left w:val="none" w:sz="0" w:space="0" w:color="auto"/>
                                <w:bottom w:val="none" w:sz="0" w:space="0" w:color="auto"/>
                                <w:right w:val="none" w:sz="0" w:space="0" w:color="auto"/>
                              </w:divBdr>
                              <w:divsChild>
                                <w:div w:id="1840192107">
                                  <w:marLeft w:val="0"/>
                                  <w:marRight w:val="0"/>
                                  <w:marTop w:val="0"/>
                                  <w:marBottom w:val="0"/>
                                  <w:divBdr>
                                    <w:top w:val="none" w:sz="0" w:space="0" w:color="auto"/>
                                    <w:left w:val="none" w:sz="0" w:space="0" w:color="auto"/>
                                    <w:bottom w:val="none" w:sz="0" w:space="0" w:color="auto"/>
                                    <w:right w:val="none" w:sz="0" w:space="0" w:color="auto"/>
                                  </w:divBdr>
                                  <w:divsChild>
                                    <w:div w:id="1405646552">
                                      <w:marLeft w:val="0"/>
                                      <w:marRight w:val="0"/>
                                      <w:marTop w:val="0"/>
                                      <w:marBottom w:val="0"/>
                                      <w:divBdr>
                                        <w:top w:val="none" w:sz="0" w:space="0" w:color="auto"/>
                                        <w:left w:val="none" w:sz="0" w:space="0" w:color="auto"/>
                                        <w:bottom w:val="none" w:sz="0" w:space="0" w:color="auto"/>
                                        <w:right w:val="none" w:sz="0" w:space="0" w:color="auto"/>
                                      </w:divBdr>
                                      <w:divsChild>
                                        <w:div w:id="33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Helga Lehner</cp:lastModifiedBy>
  <cp:revision>3</cp:revision>
  <cp:lastPrinted>2020-07-21T09:34:00Z</cp:lastPrinted>
  <dcterms:created xsi:type="dcterms:W3CDTF">2022-05-25T05:32:00Z</dcterms:created>
  <dcterms:modified xsi:type="dcterms:W3CDTF">2022-05-25T06:46:00Z</dcterms:modified>
</cp:coreProperties>
</file>